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E93F0" w14:textId="77777777" w:rsidR="007C0BC6" w:rsidRDefault="002176C6" w:rsidP="005068F4">
      <w:pPr>
        <w:rPr>
          <w:b/>
          <w:sz w:val="28"/>
        </w:rPr>
      </w:pPr>
      <w:r w:rsidRPr="003D26E9">
        <w:rPr>
          <w:b/>
          <w:sz w:val="28"/>
        </w:rPr>
        <w:t xml:space="preserve">                                 </w:t>
      </w:r>
      <w:r w:rsidR="003D26E9">
        <w:rPr>
          <w:b/>
          <w:sz w:val="28"/>
        </w:rPr>
        <w:t xml:space="preserve">                    </w:t>
      </w:r>
    </w:p>
    <w:p w14:paraId="137E4A89" w14:textId="77777777" w:rsidR="000F18B4" w:rsidRPr="000F18B4" w:rsidRDefault="000F18B4" w:rsidP="000F18B4">
      <w:pPr>
        <w:ind w:hanging="540"/>
        <w:jc w:val="right"/>
        <w:rPr>
          <w:b/>
          <w:i/>
        </w:rPr>
      </w:pPr>
      <w:r w:rsidRPr="000F18B4">
        <w:t xml:space="preserve">        </w:t>
      </w:r>
    </w:p>
    <w:p w14:paraId="6EFE366B" w14:textId="77777777" w:rsidR="000F18B4" w:rsidRPr="000F18B4" w:rsidRDefault="000F18B4" w:rsidP="000F18B4">
      <w:pPr>
        <w:ind w:hanging="540"/>
        <w:jc w:val="both"/>
      </w:pPr>
      <w:r>
        <w:t xml:space="preserve">       </w:t>
      </w:r>
      <w:r w:rsidRPr="000F18B4">
        <w:t xml:space="preserve"> Рассмотрено                                           </w:t>
      </w:r>
      <w:r>
        <w:t xml:space="preserve">                       </w:t>
      </w:r>
      <w:r w:rsidRPr="000F18B4">
        <w:t xml:space="preserve">Согласовано                                                </w:t>
      </w:r>
      <w:r>
        <w:rPr>
          <w:lang w:val="tt-RU"/>
        </w:rPr>
        <w:t xml:space="preserve">            </w:t>
      </w:r>
      <w:r w:rsidRPr="000F18B4">
        <w:t xml:space="preserve">Утверждаю                                                                                                    </w:t>
      </w:r>
    </w:p>
    <w:p w14:paraId="297AA01B" w14:textId="77777777" w:rsidR="000F18B4" w:rsidRPr="000F18B4" w:rsidRDefault="000F18B4" w:rsidP="000F18B4">
      <w:pPr>
        <w:ind w:hanging="540"/>
        <w:jc w:val="both"/>
      </w:pPr>
      <w:r>
        <w:t xml:space="preserve">        </w:t>
      </w:r>
      <w:r w:rsidR="00382221">
        <w:t>Р</w:t>
      </w:r>
      <w:r w:rsidRPr="000F18B4">
        <w:t xml:space="preserve">уководитель  методического                          </w:t>
      </w:r>
      <w:r w:rsidR="00382221">
        <w:t xml:space="preserve">           З</w:t>
      </w:r>
      <w:r w:rsidRPr="000F18B4">
        <w:t xml:space="preserve">ам. директора по </w:t>
      </w:r>
      <w:r w:rsidR="00382221">
        <w:t>УР                                             Д</w:t>
      </w:r>
      <w:r w:rsidRPr="000F18B4">
        <w:t>ирек</w:t>
      </w:r>
      <w:r w:rsidR="00382221">
        <w:t xml:space="preserve">тор   </w:t>
      </w:r>
      <w:r w:rsidR="00382221" w:rsidRPr="000F18B4">
        <w:t>МБОУ «Азалаковская ООШ»</w:t>
      </w:r>
      <w:r w:rsidR="00382221">
        <w:t xml:space="preserve">    </w:t>
      </w:r>
    </w:p>
    <w:p w14:paraId="605D01C0" w14:textId="77777777" w:rsidR="000F18B4" w:rsidRPr="000F18B4" w:rsidRDefault="000F18B4" w:rsidP="000F18B4">
      <w:pPr>
        <w:tabs>
          <w:tab w:val="left" w:pos="3630"/>
          <w:tab w:val="left" w:pos="11235"/>
        </w:tabs>
        <w:ind w:hanging="540"/>
        <w:jc w:val="both"/>
      </w:pPr>
      <w:r w:rsidRPr="000F18B4">
        <w:t xml:space="preserve">        объединения учителей  </w:t>
      </w:r>
      <w:r w:rsidRPr="000F18B4">
        <w:tab/>
      </w:r>
      <w:r w:rsidRPr="000F18B4">
        <w:tab/>
      </w:r>
      <w:r w:rsidRPr="000F18B4">
        <w:rPr>
          <w:lang w:val="tt-RU"/>
        </w:rPr>
        <w:t xml:space="preserve"> </w:t>
      </w:r>
    </w:p>
    <w:p w14:paraId="6B1909B3" w14:textId="1DAD738D" w:rsidR="000F18B4" w:rsidRPr="00C1795B" w:rsidRDefault="000F18B4" w:rsidP="000F18B4">
      <w:pPr>
        <w:tabs>
          <w:tab w:val="left" w:pos="7140"/>
        </w:tabs>
      </w:pPr>
      <w:r>
        <w:t xml:space="preserve"> </w:t>
      </w:r>
      <w:r w:rsidRPr="000F18B4">
        <w:t>___________  /</w:t>
      </w:r>
      <w:r w:rsidR="00E84E7F">
        <w:t>А.Н.Ибрагимов</w:t>
      </w:r>
      <w:r w:rsidR="00382221">
        <w:rPr>
          <w:lang w:val="tt-RU"/>
        </w:rPr>
        <w:t>а</w:t>
      </w:r>
      <w:r w:rsidR="00382221" w:rsidRPr="000F18B4">
        <w:rPr>
          <w:lang w:val="tt-RU"/>
        </w:rPr>
        <w:t xml:space="preserve"> </w:t>
      </w:r>
      <w:r w:rsidRPr="000F18B4">
        <w:rPr>
          <w:lang w:val="tt-RU"/>
        </w:rPr>
        <w:t>/</w:t>
      </w:r>
      <w:r w:rsidRPr="000F18B4">
        <w:t xml:space="preserve">             </w:t>
      </w:r>
      <w:r w:rsidR="00E84E7F">
        <w:t xml:space="preserve">                </w:t>
      </w:r>
      <w:r w:rsidRPr="000F18B4">
        <w:t xml:space="preserve"> ________ </w:t>
      </w:r>
      <w:r w:rsidR="00E84E7F">
        <w:t>Г.М.Каримов</w:t>
      </w:r>
      <w:r w:rsidRPr="000F18B4">
        <w:rPr>
          <w:lang w:val="tt-RU"/>
        </w:rPr>
        <w:t>а/</w:t>
      </w:r>
      <w:r w:rsidRPr="000F18B4">
        <w:t xml:space="preserve">                         </w:t>
      </w:r>
      <w:r w:rsidRPr="000F18B4">
        <w:rPr>
          <w:lang w:val="tt-RU"/>
        </w:rPr>
        <w:t xml:space="preserve">             </w:t>
      </w:r>
      <w:r>
        <w:rPr>
          <w:lang w:val="tt-RU"/>
        </w:rPr>
        <w:t xml:space="preserve"> </w:t>
      </w:r>
      <w:r w:rsidRPr="000F18B4">
        <w:t xml:space="preserve"> ________  </w:t>
      </w:r>
      <w:r w:rsidRPr="000F18B4">
        <w:rPr>
          <w:lang w:val="tt-RU"/>
        </w:rPr>
        <w:t>/Ф.М.Гайнутдинов/</w:t>
      </w:r>
      <w:r w:rsidRPr="000F18B4">
        <w:t xml:space="preserve">                                                                                                                                                                                                                                                                                                                                                                                                        </w:t>
      </w:r>
      <w:r>
        <w:t xml:space="preserve">     </w:t>
      </w:r>
      <w:r w:rsidRPr="000F18B4">
        <w:t xml:space="preserve">Протокол № </w:t>
      </w:r>
      <w:r w:rsidR="00C1795B">
        <w:t>1</w:t>
      </w:r>
      <w:r w:rsidRPr="000F18B4">
        <w:t xml:space="preserve">                                                                                                                                                                      Приказ</w:t>
      </w:r>
      <w:r w:rsidRPr="000F18B4">
        <w:rPr>
          <w:sz w:val="20"/>
          <w:szCs w:val="20"/>
        </w:rPr>
        <w:t xml:space="preserve"> №</w:t>
      </w:r>
      <w:r w:rsidR="00382221">
        <w:rPr>
          <w:sz w:val="20"/>
          <w:szCs w:val="20"/>
        </w:rPr>
        <w:t xml:space="preserve"> </w:t>
      </w:r>
      <w:r w:rsidR="00C1795B">
        <w:t>61</w:t>
      </w:r>
    </w:p>
    <w:p w14:paraId="3A9607E5" w14:textId="0EB8411B" w:rsidR="000F18B4" w:rsidRPr="000F18B4" w:rsidRDefault="000F18B4" w:rsidP="000F18B4">
      <w:pPr>
        <w:spacing w:line="480" w:lineRule="auto"/>
        <w:ind w:hanging="540"/>
        <w:rPr>
          <w:b/>
        </w:rPr>
      </w:pPr>
      <w:r w:rsidRPr="000F18B4">
        <w:t xml:space="preserve">        </w:t>
      </w:r>
      <w:r>
        <w:t xml:space="preserve"> </w:t>
      </w:r>
      <w:r w:rsidR="00C1795B">
        <w:t>от  « 17</w:t>
      </w:r>
      <w:r w:rsidR="00401DB1">
        <w:t xml:space="preserve"> </w:t>
      </w:r>
      <w:r w:rsidR="00E84E7F">
        <w:t>» августа 2022</w:t>
      </w:r>
      <w:r w:rsidR="00EF3E98">
        <w:t xml:space="preserve"> </w:t>
      </w:r>
      <w:r w:rsidRPr="000F18B4">
        <w:t xml:space="preserve">г.               </w:t>
      </w:r>
      <w:r w:rsidR="00E84E7F">
        <w:t xml:space="preserve">                              </w:t>
      </w:r>
      <w:r w:rsidR="00C1795B">
        <w:t xml:space="preserve"> « 17</w:t>
      </w:r>
      <w:r w:rsidR="00401DB1">
        <w:t xml:space="preserve"> </w:t>
      </w:r>
      <w:r w:rsidR="00E84E7F">
        <w:t>» августа 2022</w:t>
      </w:r>
      <w:r w:rsidR="00EF3E98">
        <w:t xml:space="preserve"> </w:t>
      </w:r>
      <w:r w:rsidRPr="000F18B4">
        <w:t xml:space="preserve">г.                                         </w:t>
      </w:r>
      <w:r w:rsidR="00E84E7F">
        <w:rPr>
          <w:lang w:val="tt-RU"/>
        </w:rPr>
        <w:t xml:space="preserve">        </w:t>
      </w:r>
      <w:r w:rsidRPr="000F18B4">
        <w:rPr>
          <w:lang w:val="tt-RU"/>
        </w:rPr>
        <w:t xml:space="preserve"> </w:t>
      </w:r>
      <w:r w:rsidR="00C1795B">
        <w:t>от  « 17</w:t>
      </w:r>
      <w:r w:rsidR="00E84E7F">
        <w:t xml:space="preserve"> » августа 2022</w:t>
      </w:r>
      <w:r w:rsidR="00EF3E98">
        <w:t xml:space="preserve"> </w:t>
      </w:r>
      <w:r w:rsidRPr="000F18B4">
        <w:t xml:space="preserve">г.                                                                                                                                                                                                                                                                                                                                              </w:t>
      </w:r>
    </w:p>
    <w:p w14:paraId="28B9BD60" w14:textId="77777777" w:rsidR="000F18B4" w:rsidRPr="000F18B4" w:rsidRDefault="000F18B4" w:rsidP="000F18B4">
      <w:pPr>
        <w:jc w:val="both"/>
        <w:rPr>
          <w:b/>
        </w:rPr>
      </w:pPr>
    </w:p>
    <w:p w14:paraId="78A2D5E7" w14:textId="77777777" w:rsidR="000F18B4" w:rsidRPr="000F18B4" w:rsidRDefault="000F18B4" w:rsidP="000F18B4">
      <w:pPr>
        <w:jc w:val="both"/>
        <w:rPr>
          <w:b/>
          <w:sz w:val="28"/>
          <w:szCs w:val="28"/>
        </w:rPr>
      </w:pPr>
    </w:p>
    <w:p w14:paraId="19F4EA71" w14:textId="77777777" w:rsidR="000F18B4" w:rsidRPr="000F18B4" w:rsidRDefault="000F18B4" w:rsidP="000F18B4">
      <w:pPr>
        <w:keepNext/>
        <w:jc w:val="center"/>
        <w:outlineLvl w:val="2"/>
        <w:rPr>
          <w:b/>
          <w:sz w:val="28"/>
          <w:szCs w:val="28"/>
        </w:rPr>
      </w:pPr>
    </w:p>
    <w:p w14:paraId="63D2BDB3" w14:textId="77777777" w:rsidR="000F18B4" w:rsidRPr="000F18B4" w:rsidRDefault="000F18B4" w:rsidP="000F18B4">
      <w:pPr>
        <w:keepNext/>
        <w:jc w:val="center"/>
        <w:outlineLvl w:val="2"/>
        <w:rPr>
          <w:b/>
        </w:rPr>
      </w:pPr>
      <w:r w:rsidRPr="000F18B4">
        <w:rPr>
          <w:b/>
        </w:rPr>
        <w:t>РАБОЧАЯ    ПРОГРАММА</w:t>
      </w:r>
    </w:p>
    <w:p w14:paraId="26C47543" w14:textId="77777777" w:rsidR="000F18B4" w:rsidRPr="000F18B4" w:rsidRDefault="000F18B4" w:rsidP="000F18B4">
      <w:pPr>
        <w:keepNext/>
        <w:jc w:val="center"/>
        <w:outlineLvl w:val="2"/>
        <w:rPr>
          <w:b/>
          <w:sz w:val="28"/>
          <w:szCs w:val="28"/>
          <w:lang w:val="tt-RU"/>
        </w:rPr>
      </w:pPr>
      <w:r w:rsidRPr="000F18B4">
        <w:rPr>
          <w:b/>
          <w:sz w:val="28"/>
          <w:szCs w:val="28"/>
        </w:rPr>
        <w:t xml:space="preserve">по </w:t>
      </w:r>
      <w:r w:rsidRPr="000F18B4">
        <w:rPr>
          <w:b/>
          <w:sz w:val="28"/>
          <w:szCs w:val="28"/>
          <w:lang w:val="tt-RU"/>
        </w:rPr>
        <w:t>физике</w:t>
      </w:r>
      <w:r w:rsidRPr="000F18B4">
        <w:rPr>
          <w:b/>
          <w:sz w:val="28"/>
          <w:szCs w:val="28"/>
        </w:rPr>
        <w:t xml:space="preserve"> для </w:t>
      </w:r>
      <w:r w:rsidRPr="000F18B4">
        <w:rPr>
          <w:b/>
          <w:sz w:val="28"/>
          <w:szCs w:val="28"/>
          <w:lang w:val="tt-RU"/>
        </w:rPr>
        <w:t>9</w:t>
      </w:r>
      <w:r w:rsidRPr="000F18B4">
        <w:rPr>
          <w:b/>
          <w:sz w:val="28"/>
          <w:szCs w:val="28"/>
        </w:rPr>
        <w:t xml:space="preserve"> класса </w:t>
      </w:r>
    </w:p>
    <w:p w14:paraId="59D36122" w14:textId="77777777" w:rsidR="000F18B4" w:rsidRPr="000F18B4" w:rsidRDefault="000F18B4" w:rsidP="000F18B4">
      <w:pPr>
        <w:keepNext/>
        <w:jc w:val="center"/>
        <w:outlineLvl w:val="2"/>
        <w:rPr>
          <w:b/>
          <w:sz w:val="28"/>
          <w:szCs w:val="28"/>
        </w:rPr>
      </w:pPr>
      <w:r w:rsidRPr="000F18B4">
        <w:rPr>
          <w:b/>
          <w:sz w:val="28"/>
          <w:szCs w:val="28"/>
        </w:rPr>
        <w:t>муниципального бюджетного общеобразовательного учреждения</w:t>
      </w:r>
    </w:p>
    <w:p w14:paraId="1D422E5E" w14:textId="77777777" w:rsidR="000F18B4" w:rsidRPr="000F18B4" w:rsidRDefault="000F18B4" w:rsidP="000F18B4">
      <w:pPr>
        <w:keepNext/>
        <w:jc w:val="center"/>
        <w:outlineLvl w:val="2"/>
        <w:rPr>
          <w:b/>
          <w:sz w:val="28"/>
          <w:szCs w:val="28"/>
        </w:rPr>
      </w:pPr>
      <w:r w:rsidRPr="000F18B4">
        <w:rPr>
          <w:b/>
          <w:sz w:val="28"/>
          <w:szCs w:val="28"/>
        </w:rPr>
        <w:t>«Азалаковская основная общеобразовательная школа»</w:t>
      </w:r>
    </w:p>
    <w:p w14:paraId="0EF99DE6" w14:textId="77777777" w:rsidR="000F18B4" w:rsidRPr="000F18B4" w:rsidRDefault="000F18B4" w:rsidP="000F18B4">
      <w:pPr>
        <w:keepNext/>
        <w:jc w:val="center"/>
        <w:outlineLvl w:val="2"/>
        <w:rPr>
          <w:b/>
          <w:sz w:val="28"/>
          <w:szCs w:val="28"/>
        </w:rPr>
      </w:pPr>
      <w:r w:rsidRPr="000F18B4">
        <w:rPr>
          <w:b/>
          <w:sz w:val="28"/>
          <w:szCs w:val="28"/>
        </w:rPr>
        <w:t>Сармановского муниципального района Республики Татарстан</w:t>
      </w:r>
    </w:p>
    <w:p w14:paraId="192B3A8D" w14:textId="77777777" w:rsidR="000F18B4" w:rsidRPr="000F18B4" w:rsidRDefault="000F18B4" w:rsidP="000F18B4">
      <w:pPr>
        <w:jc w:val="both"/>
        <w:rPr>
          <w:b/>
        </w:rPr>
      </w:pPr>
    </w:p>
    <w:p w14:paraId="2A71FD54" w14:textId="77777777" w:rsidR="000F18B4" w:rsidRPr="000F18B4" w:rsidRDefault="000F18B4" w:rsidP="000F18B4">
      <w:pPr>
        <w:jc w:val="both"/>
      </w:pPr>
    </w:p>
    <w:p w14:paraId="72104BA4" w14:textId="77777777" w:rsidR="000F18B4" w:rsidRPr="000F18B4" w:rsidRDefault="000F18B4" w:rsidP="000F18B4">
      <w:pPr>
        <w:jc w:val="both"/>
      </w:pPr>
    </w:p>
    <w:p w14:paraId="7632C165" w14:textId="77777777" w:rsidR="000F18B4" w:rsidRPr="000F18B4" w:rsidRDefault="000F18B4" w:rsidP="000F18B4">
      <w:pPr>
        <w:jc w:val="both"/>
      </w:pPr>
    </w:p>
    <w:p w14:paraId="14323269" w14:textId="77777777" w:rsidR="000F18B4" w:rsidRPr="000F18B4" w:rsidRDefault="000F18B4" w:rsidP="000F18B4">
      <w:pPr>
        <w:tabs>
          <w:tab w:val="left" w:pos="11766"/>
        </w:tabs>
        <w:jc w:val="center"/>
      </w:pPr>
      <w:r w:rsidRPr="000F18B4">
        <w:t xml:space="preserve">                                                                                                                                                               Принято на заседании </w:t>
      </w:r>
    </w:p>
    <w:p w14:paraId="64C49D37" w14:textId="77777777" w:rsidR="000F18B4" w:rsidRPr="000F18B4" w:rsidRDefault="000F18B4" w:rsidP="000F18B4">
      <w:pPr>
        <w:tabs>
          <w:tab w:val="left" w:pos="6575"/>
        </w:tabs>
        <w:ind w:hanging="540"/>
        <w:jc w:val="both"/>
      </w:pPr>
      <w:r w:rsidRPr="000F18B4">
        <w:t xml:space="preserve">                                                                                                                                                                             </w:t>
      </w:r>
      <w:r>
        <w:t xml:space="preserve">   </w:t>
      </w:r>
      <w:r w:rsidRPr="000F18B4">
        <w:t xml:space="preserve"> педагогического совета                                                                                                                                                                                                                                                    </w:t>
      </w:r>
    </w:p>
    <w:p w14:paraId="65D03439" w14:textId="4DA665E0" w:rsidR="000F18B4" w:rsidRPr="000F18B4" w:rsidRDefault="000F18B4" w:rsidP="000F18B4">
      <w:pPr>
        <w:tabs>
          <w:tab w:val="left" w:pos="6575"/>
        </w:tabs>
        <w:ind w:hanging="540"/>
        <w:jc w:val="both"/>
      </w:pPr>
      <w:r w:rsidRPr="000F18B4">
        <w:t xml:space="preserve">                                                                                                                                                                             </w:t>
      </w:r>
      <w:r>
        <w:t xml:space="preserve">   </w:t>
      </w:r>
      <w:r w:rsidRPr="000F18B4">
        <w:t xml:space="preserve"> протокол № </w:t>
      </w:r>
      <w:r w:rsidR="00C1795B">
        <w:t>1</w:t>
      </w:r>
    </w:p>
    <w:p w14:paraId="7F706876" w14:textId="4A52B487" w:rsidR="000F18B4" w:rsidRPr="000F18B4" w:rsidRDefault="000F18B4" w:rsidP="000F18B4">
      <w:pPr>
        <w:tabs>
          <w:tab w:val="left" w:pos="6575"/>
        </w:tabs>
        <w:ind w:hanging="540"/>
      </w:pPr>
      <w:r w:rsidRPr="000F18B4">
        <w:t xml:space="preserve">                                                                                                                                                              </w:t>
      </w:r>
      <w:r w:rsidR="00EF3E98">
        <w:t xml:space="preserve">                  </w:t>
      </w:r>
      <w:r w:rsidR="00C1795B">
        <w:t xml:space="preserve"> от « 17</w:t>
      </w:r>
      <w:r w:rsidR="006766DB">
        <w:t xml:space="preserve"> </w:t>
      </w:r>
      <w:r w:rsidR="00E84E7F">
        <w:t>» августа 2022</w:t>
      </w:r>
      <w:r w:rsidRPr="000F18B4">
        <w:t xml:space="preserve"> г.   </w:t>
      </w:r>
    </w:p>
    <w:p w14:paraId="16647D71" w14:textId="77777777" w:rsidR="000F18B4" w:rsidRPr="000F18B4" w:rsidRDefault="000F18B4" w:rsidP="000F18B4">
      <w:pPr>
        <w:tabs>
          <w:tab w:val="left" w:pos="6575"/>
        </w:tabs>
        <w:ind w:hanging="540"/>
        <w:jc w:val="right"/>
      </w:pPr>
    </w:p>
    <w:p w14:paraId="282D1438" w14:textId="77777777" w:rsidR="000F18B4" w:rsidRPr="000F18B4" w:rsidRDefault="000F18B4" w:rsidP="000F18B4">
      <w:pPr>
        <w:tabs>
          <w:tab w:val="left" w:pos="6575"/>
        </w:tabs>
      </w:pPr>
    </w:p>
    <w:p w14:paraId="646D7CB6" w14:textId="77777777" w:rsidR="000F18B4" w:rsidRPr="000F18B4" w:rsidRDefault="000F18B4" w:rsidP="000F18B4">
      <w:pPr>
        <w:tabs>
          <w:tab w:val="left" w:pos="6575"/>
        </w:tabs>
      </w:pPr>
      <w:r w:rsidRPr="000F18B4">
        <w:t xml:space="preserve">                                                                                                                                                                                Составитель: учитель </w:t>
      </w:r>
      <w:r w:rsidRPr="000F18B4">
        <w:rPr>
          <w:lang w:val="tt-RU"/>
        </w:rPr>
        <w:t>физики</w:t>
      </w:r>
      <w:r w:rsidRPr="000F18B4">
        <w:t xml:space="preserve"> </w:t>
      </w:r>
    </w:p>
    <w:p w14:paraId="57564030" w14:textId="77777777" w:rsidR="000F18B4" w:rsidRPr="000F18B4" w:rsidRDefault="000F18B4" w:rsidP="000F18B4">
      <w:pPr>
        <w:tabs>
          <w:tab w:val="left" w:pos="6575"/>
        </w:tabs>
      </w:pPr>
      <w:r w:rsidRPr="000F18B4">
        <w:t xml:space="preserve">                                                                                                                                                                                </w:t>
      </w:r>
      <w:r w:rsidRPr="000F18B4">
        <w:rPr>
          <w:lang w:val="tt-RU"/>
        </w:rPr>
        <w:t>первой</w:t>
      </w:r>
      <w:r w:rsidRPr="000F18B4">
        <w:t xml:space="preserve"> </w:t>
      </w:r>
      <w:r w:rsidRPr="000F18B4">
        <w:rPr>
          <w:lang w:val="tt-RU"/>
        </w:rPr>
        <w:t xml:space="preserve">квалификационной категории               </w:t>
      </w:r>
      <w:r w:rsidRPr="000F18B4">
        <w:t xml:space="preserve">            </w:t>
      </w:r>
    </w:p>
    <w:p w14:paraId="22E944C3" w14:textId="77777777" w:rsidR="000F18B4" w:rsidRPr="000F18B4" w:rsidRDefault="000F18B4" w:rsidP="000F18B4">
      <w:pPr>
        <w:tabs>
          <w:tab w:val="left" w:pos="6575"/>
        </w:tabs>
        <w:jc w:val="center"/>
      </w:pPr>
      <w:r w:rsidRPr="000F18B4">
        <w:t xml:space="preserve">                                                                                                                                                                                Гайнутдинов Фирдавис Магданурович </w:t>
      </w:r>
    </w:p>
    <w:p w14:paraId="69FF9FB7" w14:textId="77777777" w:rsidR="000F18B4" w:rsidRPr="000F18B4" w:rsidRDefault="000F18B4" w:rsidP="000F18B4">
      <w:pPr>
        <w:tabs>
          <w:tab w:val="left" w:pos="6575"/>
        </w:tabs>
        <w:jc w:val="center"/>
      </w:pPr>
      <w:r w:rsidRPr="000F18B4">
        <w:t xml:space="preserve">   </w:t>
      </w:r>
    </w:p>
    <w:p w14:paraId="0E9F1623" w14:textId="77777777" w:rsidR="000F18B4" w:rsidRPr="000F18B4" w:rsidRDefault="000F18B4" w:rsidP="000F18B4">
      <w:pPr>
        <w:tabs>
          <w:tab w:val="left" w:pos="6575"/>
        </w:tabs>
        <w:jc w:val="center"/>
      </w:pPr>
    </w:p>
    <w:p w14:paraId="0820EA5A" w14:textId="77777777" w:rsidR="000F18B4" w:rsidRPr="000F18B4" w:rsidRDefault="000F18B4" w:rsidP="000F18B4">
      <w:pPr>
        <w:tabs>
          <w:tab w:val="left" w:pos="6575"/>
        </w:tabs>
        <w:jc w:val="center"/>
      </w:pPr>
    </w:p>
    <w:p w14:paraId="71CB238F" w14:textId="26C7510E" w:rsidR="000F18B4" w:rsidRPr="000F18B4" w:rsidRDefault="00E84E7F" w:rsidP="000F18B4">
      <w:pPr>
        <w:tabs>
          <w:tab w:val="left" w:pos="6575"/>
        </w:tabs>
        <w:jc w:val="center"/>
      </w:pPr>
      <w:r>
        <w:t xml:space="preserve"> 2022 – 2023</w:t>
      </w:r>
      <w:r w:rsidR="000F18B4" w:rsidRPr="000F18B4">
        <w:t xml:space="preserve"> учебный год</w:t>
      </w:r>
    </w:p>
    <w:p w14:paraId="19200CE1" w14:textId="77777777" w:rsidR="007C0BC6" w:rsidRDefault="007C0BC6" w:rsidP="007C0BC6">
      <w:pPr>
        <w:rPr>
          <w:b/>
          <w:sz w:val="28"/>
          <w:szCs w:val="28"/>
          <w:lang w:eastAsia="ar-SA"/>
        </w:rPr>
      </w:pPr>
    </w:p>
    <w:p w14:paraId="7D9AC4D0" w14:textId="77777777" w:rsidR="00212855" w:rsidRDefault="007C0BC6" w:rsidP="007C0BC6">
      <w:pPr>
        <w:rPr>
          <w:b/>
        </w:rPr>
      </w:pPr>
      <w:r>
        <w:rPr>
          <w:b/>
          <w:sz w:val="28"/>
          <w:szCs w:val="28"/>
          <w:lang w:eastAsia="ar-SA"/>
        </w:rPr>
        <w:t xml:space="preserve">                                                 </w:t>
      </w:r>
      <w:r w:rsidR="00212855">
        <w:rPr>
          <w:b/>
        </w:rPr>
        <w:t>Пояснительная записка</w:t>
      </w:r>
    </w:p>
    <w:p w14:paraId="357D5ECB" w14:textId="59562584" w:rsidR="00155D9F" w:rsidRDefault="004442D3" w:rsidP="004442D3">
      <w:pPr>
        <w:autoSpaceDE w:val="0"/>
        <w:autoSpaceDN w:val="0"/>
        <w:adjustRightInd w:val="0"/>
        <w:ind w:firstLine="567"/>
        <w:jc w:val="both"/>
        <w:rPr>
          <w:rFonts w:eastAsia="Calibri"/>
        </w:rPr>
      </w:pPr>
      <w:r w:rsidRPr="005379FC">
        <w:rPr>
          <w:rFonts w:eastAsia="Calibri"/>
          <w:lang w:eastAsia="en-US"/>
        </w:rPr>
        <w:t>Рабочая программа по физике предназначена учащимся</w:t>
      </w:r>
      <w:r>
        <w:rPr>
          <w:rFonts w:eastAsia="Calibri"/>
          <w:lang w:eastAsia="en-US"/>
        </w:rPr>
        <w:t xml:space="preserve"> 9 класса и </w:t>
      </w:r>
      <w:r w:rsidRPr="005379FC">
        <w:rPr>
          <w:rFonts w:eastAsia="Calibri"/>
          <w:lang w:eastAsia="en-US"/>
        </w:rPr>
        <w:t xml:space="preserve">  составлена на основе </w:t>
      </w:r>
      <w:r w:rsidRPr="004442D3">
        <w:rPr>
          <w:rFonts w:eastAsia="Calibri"/>
          <w:b/>
          <w:lang w:eastAsia="en-US"/>
        </w:rPr>
        <w:t xml:space="preserve">Федерального  государственного образовательного стандарта </w:t>
      </w:r>
      <w:r w:rsidR="00BF013D">
        <w:rPr>
          <w:rFonts w:eastAsia="Calibri"/>
          <w:b/>
          <w:lang w:eastAsia="en-US"/>
        </w:rPr>
        <w:t xml:space="preserve">основного </w:t>
      </w:r>
      <w:r w:rsidRPr="004442D3">
        <w:rPr>
          <w:rFonts w:eastAsia="Calibri"/>
          <w:b/>
          <w:lang w:eastAsia="en-US"/>
        </w:rPr>
        <w:t>общего образования (ФГОС ОО</w:t>
      </w:r>
      <w:r w:rsidR="00BF013D">
        <w:rPr>
          <w:rFonts w:eastAsia="Calibri"/>
          <w:b/>
          <w:lang w:eastAsia="en-US"/>
        </w:rPr>
        <w:t>О</w:t>
      </w:r>
      <w:r w:rsidRPr="004442D3">
        <w:rPr>
          <w:rFonts w:eastAsia="Calibri"/>
          <w:b/>
          <w:lang w:eastAsia="en-US"/>
        </w:rPr>
        <w:t>)</w:t>
      </w:r>
      <w:r w:rsidRPr="005379FC">
        <w:rPr>
          <w:rFonts w:eastAsia="Calibri"/>
          <w:lang w:eastAsia="en-US"/>
        </w:rPr>
        <w:t xml:space="preserve"> и учебног</w:t>
      </w:r>
      <w:r>
        <w:rPr>
          <w:rFonts w:eastAsia="Calibri"/>
          <w:lang w:eastAsia="en-US"/>
        </w:rPr>
        <w:t xml:space="preserve">о плана МБОУ «Азалаковская ООШ» </w:t>
      </w:r>
      <w:r w:rsidR="00E84E7F">
        <w:rPr>
          <w:rFonts w:eastAsia="Calibri"/>
        </w:rPr>
        <w:t xml:space="preserve">на 2022-2023 </w:t>
      </w:r>
      <w:r>
        <w:rPr>
          <w:rFonts w:eastAsia="Calibri"/>
        </w:rPr>
        <w:t>учебный год , утвержденный при</w:t>
      </w:r>
      <w:r w:rsidR="00382221">
        <w:rPr>
          <w:rFonts w:eastAsia="Calibri"/>
        </w:rPr>
        <w:t xml:space="preserve">казом директора № </w:t>
      </w:r>
      <w:r w:rsidR="00E84E7F">
        <w:rPr>
          <w:rFonts w:eastAsia="Calibri"/>
        </w:rPr>
        <w:t xml:space="preserve"> </w:t>
      </w:r>
      <w:r w:rsidR="00C1795B">
        <w:rPr>
          <w:rFonts w:eastAsia="Calibri"/>
        </w:rPr>
        <w:t xml:space="preserve">61   </w:t>
      </w:r>
      <w:r w:rsidR="00382221">
        <w:rPr>
          <w:rFonts w:eastAsia="Calibri"/>
        </w:rPr>
        <w:t>от</w:t>
      </w:r>
      <w:r w:rsidR="00E84E7F">
        <w:rPr>
          <w:rFonts w:eastAsia="Calibri"/>
        </w:rPr>
        <w:t xml:space="preserve">     </w:t>
      </w:r>
      <w:r w:rsidR="00C1795B">
        <w:rPr>
          <w:rFonts w:eastAsia="Calibri"/>
        </w:rPr>
        <w:t>17. 08.</w:t>
      </w:r>
      <w:r w:rsidR="00810E36">
        <w:rPr>
          <w:rFonts w:eastAsia="Calibri"/>
        </w:rPr>
        <w:t xml:space="preserve"> </w:t>
      </w:r>
      <w:r w:rsidR="00E84E7F">
        <w:rPr>
          <w:rFonts w:eastAsia="Calibri"/>
        </w:rPr>
        <w:t>2022</w:t>
      </w:r>
      <w:r>
        <w:rPr>
          <w:rFonts w:eastAsia="Calibri"/>
        </w:rPr>
        <w:t xml:space="preserve"> г. </w:t>
      </w:r>
    </w:p>
    <w:p w14:paraId="25AA55B5" w14:textId="77777777" w:rsidR="00155D9F" w:rsidRPr="005379FC" w:rsidRDefault="00957EDB" w:rsidP="00957EDB">
      <w:pPr>
        <w:autoSpaceDE w:val="0"/>
        <w:autoSpaceDN w:val="0"/>
        <w:adjustRightInd w:val="0"/>
        <w:rPr>
          <w:rFonts w:eastAsia="Calibri"/>
          <w:b/>
          <w:color w:val="000000"/>
          <w:lang w:eastAsia="en-US"/>
        </w:rPr>
      </w:pPr>
      <w:r>
        <w:rPr>
          <w:rFonts w:eastAsia="Calibri"/>
          <w:lang w:eastAsia="en-US"/>
        </w:rPr>
        <w:t xml:space="preserve">                                  </w:t>
      </w:r>
      <w:r w:rsidR="004442D3" w:rsidRPr="005379FC">
        <w:rPr>
          <w:rFonts w:eastAsia="Calibri"/>
          <w:lang w:eastAsia="en-US"/>
        </w:rPr>
        <w:t xml:space="preserve"> </w:t>
      </w:r>
      <w:r w:rsidR="00155D9F" w:rsidRPr="005379FC">
        <w:rPr>
          <w:rFonts w:eastAsia="Calibri"/>
          <w:b/>
          <w:color w:val="000000"/>
          <w:lang w:eastAsia="en-US"/>
        </w:rPr>
        <w:t>Общая характеристика учебного предмета</w:t>
      </w:r>
    </w:p>
    <w:p w14:paraId="12A6D0EE"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Школьный курс физики —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 Физика - 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14:paraId="24A9FB93"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14:paraId="28250A53"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 экспериментальная наука, изучающая природные явления опытным путем. Построением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14:paraId="3009D66A"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В современном мире роль физики непрерывно возрастает, так как физика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14:paraId="04736632" w14:textId="77777777" w:rsidR="00155D9F" w:rsidRPr="005379FC" w:rsidRDefault="00155D9F" w:rsidP="00155D9F">
      <w:pPr>
        <w:autoSpaceDE w:val="0"/>
        <w:autoSpaceDN w:val="0"/>
        <w:adjustRightInd w:val="0"/>
        <w:ind w:firstLine="567"/>
        <w:rPr>
          <w:rFonts w:eastAsia="Calibri"/>
          <w:color w:val="000000"/>
          <w:lang w:eastAsia="en-US"/>
        </w:rPr>
      </w:pPr>
      <w:r w:rsidRPr="005379FC">
        <w:rPr>
          <w:rFonts w:eastAsia="Calibri"/>
          <w:color w:val="000000"/>
          <w:lang w:eastAsia="en-US"/>
        </w:rPr>
        <w:t>Знание физических законов необходимо для изучения химии, биологии, физической географии, технологии, ОБЖ.</w:t>
      </w:r>
    </w:p>
    <w:p w14:paraId="5A243CCB" w14:textId="77777777" w:rsidR="00155D9F" w:rsidRPr="005379FC" w:rsidRDefault="00155D9F" w:rsidP="00155D9F">
      <w:pPr>
        <w:autoSpaceDE w:val="0"/>
        <w:autoSpaceDN w:val="0"/>
        <w:adjustRightInd w:val="0"/>
        <w:ind w:firstLine="567"/>
        <w:rPr>
          <w:rFonts w:eastAsia="Calibri"/>
          <w:color w:val="000000"/>
          <w:lang w:eastAsia="en-US"/>
        </w:rPr>
      </w:pPr>
      <w:r w:rsidRPr="005379FC">
        <w:rPr>
          <w:rFonts w:eastAsia="Calibri"/>
          <w:color w:val="000000"/>
          <w:lang w:eastAsia="en-US"/>
        </w:rPr>
        <w:t>При составлении данной рабочей программы  учтены рекомендации Министерства образования об усилении практический, экспериментальной направленности преподавания физики и включена внеурочная деятельность.</w:t>
      </w:r>
    </w:p>
    <w:p w14:paraId="3B3D0D2A" w14:textId="77777777" w:rsidR="00155D9F" w:rsidRPr="005379FC" w:rsidRDefault="00155D9F" w:rsidP="00155D9F">
      <w:pPr>
        <w:autoSpaceDE w:val="0"/>
        <w:autoSpaceDN w:val="0"/>
        <w:adjustRightInd w:val="0"/>
        <w:ind w:firstLine="567"/>
        <w:rPr>
          <w:rFonts w:eastAsia="Calibri"/>
          <w:color w:val="000000"/>
          <w:lang w:eastAsia="en-US"/>
        </w:rPr>
      </w:pPr>
      <w:r w:rsidRPr="005379FC">
        <w:rPr>
          <w:rFonts w:eastAsia="Calibri"/>
          <w:color w:val="000000"/>
          <w:lang w:eastAsia="en-US"/>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14:paraId="302EE0CC" w14:textId="77777777" w:rsidR="00EF764F" w:rsidRPr="003D4407" w:rsidRDefault="00EF764F" w:rsidP="00155D9F">
      <w:pPr>
        <w:jc w:val="both"/>
        <w:rPr>
          <w:i/>
        </w:rPr>
      </w:pPr>
      <w:r w:rsidRPr="003D4407">
        <w:t xml:space="preserve"> </w:t>
      </w:r>
    </w:p>
    <w:p w14:paraId="1172B21A" w14:textId="77777777" w:rsidR="00EF764F" w:rsidRPr="009C34B2" w:rsidRDefault="00EF764F" w:rsidP="00EF764F">
      <w:pPr>
        <w:jc w:val="both"/>
      </w:pPr>
      <w:r>
        <w:rPr>
          <w:b/>
          <w:bCs/>
          <w:i/>
        </w:rPr>
        <w:t xml:space="preserve">           </w:t>
      </w:r>
      <w:r w:rsidRPr="003D4407">
        <w:rPr>
          <w:b/>
          <w:bCs/>
          <w:i/>
        </w:rPr>
        <w:t>Общая характеристика учебного предмета</w:t>
      </w:r>
    </w:p>
    <w:p w14:paraId="78274790" w14:textId="77777777" w:rsidR="00EF764F" w:rsidRPr="003D4407" w:rsidRDefault="00EF764F" w:rsidP="00EF764F">
      <w:pPr>
        <w:shd w:val="clear" w:color="auto" w:fill="FFFFFF"/>
        <w:ind w:right="-5" w:firstLine="540"/>
        <w:jc w:val="both"/>
      </w:pPr>
      <w:r w:rsidRPr="003D4407">
        <w:t>Физика как наука о наиболее общих законах природы, выступая в качестве учебного предмета в школе, вносит суще</w:t>
      </w:r>
      <w:r w:rsidRPr="003D4407">
        <w:softHyphen/>
        <w:t>ственный вклад в систему знаний об окружающем мире. Она раскрывает роль науки в экономическом и культурном разви</w:t>
      </w:r>
      <w:r w:rsidRPr="003D4407">
        <w:softHyphen/>
        <w:t>тии общества, способствует формированию современного на</w:t>
      </w:r>
      <w:r w:rsidRPr="003D4407">
        <w:softHyphen/>
        <w:t>учного мировоззрения. Для решения задач формирования ос</w:t>
      </w:r>
      <w:r w:rsidRPr="003D4407">
        <w:softHyphen/>
        <w:t>нов научного мировоззрения, развития интеллектуальных спо</w:t>
      </w:r>
      <w:r w:rsidRPr="003D4407">
        <w:softHyphen/>
        <w:t>собностей и познавательных интересов школьников в процессе изучения физики основное внимание следует уделять не переда</w:t>
      </w:r>
      <w:r w:rsidRPr="003D4407">
        <w:softHyphen/>
        <w:t>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Ознакомление школьников с методами науч</w:t>
      </w:r>
      <w:r w:rsidRPr="003D4407">
        <w:softHyphen/>
        <w:t>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14:paraId="15F16164" w14:textId="77777777" w:rsidR="00EF764F" w:rsidRPr="003D4407" w:rsidRDefault="00EF764F" w:rsidP="00EF764F">
      <w:pPr>
        <w:shd w:val="clear" w:color="auto" w:fill="FFFFFF"/>
        <w:ind w:right="-5" w:firstLine="540"/>
        <w:jc w:val="both"/>
      </w:pPr>
      <w:r w:rsidRPr="003D4407">
        <w:lastRenderedPageBreak/>
        <w:t>Гуманитарное значение физики как составной части обще</w:t>
      </w:r>
      <w:r w:rsidRPr="003D4407">
        <w:softHyphen/>
        <w:t>го образования состоит в том, что она вооружает школьника н</w:t>
      </w:r>
      <w:r w:rsidRPr="003D4407">
        <w:rPr>
          <w:bCs/>
          <w:iCs/>
        </w:rPr>
        <w:t xml:space="preserve">аучным методом познания, </w:t>
      </w:r>
      <w:r w:rsidRPr="003D4407">
        <w:t>позволяющим получать объектив</w:t>
      </w:r>
      <w:r w:rsidRPr="003D4407">
        <w:softHyphen/>
        <w:t>ные знания об окружающем мире.</w:t>
      </w:r>
    </w:p>
    <w:p w14:paraId="6831F964" w14:textId="77777777" w:rsidR="00EF764F" w:rsidRPr="003D4407" w:rsidRDefault="00EF764F" w:rsidP="00EF764F">
      <w:pPr>
        <w:shd w:val="clear" w:color="auto" w:fill="FFFFFF"/>
        <w:ind w:right="-5" w:firstLine="540"/>
        <w:jc w:val="both"/>
      </w:pPr>
      <w:r w:rsidRPr="003D4407">
        <w:t>Знание физических законов необходимо для изучения химии, биологии, физической географии, технологии, ОБЖ.</w:t>
      </w:r>
    </w:p>
    <w:p w14:paraId="603956C8" w14:textId="77777777" w:rsidR="00EF764F" w:rsidRPr="003D4407" w:rsidRDefault="00EF764F" w:rsidP="00EF764F">
      <w:pPr>
        <w:shd w:val="clear" w:color="auto" w:fill="FFFFFF"/>
        <w:ind w:right="-5" w:firstLine="540"/>
        <w:jc w:val="both"/>
      </w:pPr>
      <w:r w:rsidRPr="003D4407">
        <w:t>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w:t>
      </w:r>
      <w:r w:rsidRPr="003D4407">
        <w:softHyphen/>
        <w:t>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14:paraId="12C30E40"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b/>
          <w:bCs/>
          <w:color w:val="000000"/>
          <w:lang w:eastAsia="en-US"/>
        </w:rPr>
        <w:t xml:space="preserve">Цели изучения физики </w:t>
      </w:r>
      <w:r w:rsidRPr="005379FC">
        <w:rPr>
          <w:rFonts w:eastAsia="Calibri"/>
          <w:color w:val="000000"/>
          <w:lang w:eastAsia="en-US"/>
        </w:rPr>
        <w:t xml:space="preserve">в основной школе следующие: </w:t>
      </w:r>
    </w:p>
    <w:p w14:paraId="60066DB0"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развитие интересов и способностей учащихся на основе передачи им знаний и опыта познавательной и творческой деятельности; </w:t>
      </w:r>
    </w:p>
    <w:p w14:paraId="71AADADE"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смысла основных научных понятий и законов физики, взаимосвязи между ними; </w:t>
      </w:r>
    </w:p>
    <w:p w14:paraId="429B5FFF"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представлений о физической картине мира. </w:t>
      </w:r>
    </w:p>
    <w:p w14:paraId="5DBEA276"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образовательные результаты </w:t>
      </w:r>
    </w:p>
    <w:p w14:paraId="756B6720"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Достижение этих целей обеспечивается решением следующих </w:t>
      </w:r>
      <w:r w:rsidRPr="005379FC">
        <w:rPr>
          <w:rFonts w:eastAsia="Calibri"/>
          <w:b/>
          <w:bCs/>
          <w:color w:val="000000"/>
          <w:lang w:eastAsia="en-US"/>
        </w:rPr>
        <w:t>задач</w:t>
      </w:r>
      <w:r w:rsidRPr="005379FC">
        <w:rPr>
          <w:rFonts w:eastAsia="Calibri"/>
          <w:color w:val="000000"/>
          <w:lang w:eastAsia="en-US"/>
        </w:rPr>
        <w:t xml:space="preserve">: </w:t>
      </w:r>
    </w:p>
    <w:p w14:paraId="346023CC"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знакомство учащихся с методом научного познания и методами исследования объектов и явлений природы; </w:t>
      </w:r>
    </w:p>
    <w:p w14:paraId="674A159C"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приобретение учащимися знаний о физических величинах, характеризующих эти явления; </w:t>
      </w:r>
    </w:p>
    <w:p w14:paraId="202BECF9"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 </w:t>
      </w:r>
    </w:p>
    <w:p w14:paraId="502EC421" w14:textId="77777777"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 </w:t>
      </w:r>
    </w:p>
    <w:p w14:paraId="2D26FE41" w14:textId="77777777" w:rsidR="00155D9F"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 </w:t>
      </w:r>
    </w:p>
    <w:p w14:paraId="4BF4DC67" w14:textId="77777777" w:rsidR="00155D9F" w:rsidRPr="005379FC" w:rsidRDefault="00155D9F" w:rsidP="00155D9F">
      <w:pPr>
        <w:ind w:firstLine="340"/>
        <w:jc w:val="center"/>
        <w:rPr>
          <w:b/>
          <w:bCs/>
        </w:rPr>
      </w:pPr>
      <w:r w:rsidRPr="005379FC">
        <w:rPr>
          <w:b/>
          <w:bCs/>
        </w:rPr>
        <w:t>Место предмета в учебном плане</w:t>
      </w:r>
    </w:p>
    <w:p w14:paraId="0BB83EA0" w14:textId="77777777" w:rsidR="00155D9F" w:rsidRPr="005379FC" w:rsidRDefault="00155D9F" w:rsidP="00155D9F">
      <w:pPr>
        <w:ind w:firstLine="567"/>
        <w:jc w:val="center"/>
        <w:rPr>
          <w:b/>
          <w:bCs/>
        </w:rPr>
      </w:pPr>
    </w:p>
    <w:p w14:paraId="3647467C" w14:textId="77777777" w:rsidR="00155D9F" w:rsidRPr="005379FC" w:rsidRDefault="00155D9F" w:rsidP="00155D9F">
      <w:pPr>
        <w:spacing w:line="216" w:lineRule="auto"/>
        <w:ind w:firstLine="567"/>
        <w:jc w:val="both"/>
        <w:rPr>
          <w:rFonts w:eastAsia="Calibri"/>
          <w:lang w:eastAsia="en-US"/>
        </w:rPr>
      </w:pPr>
      <w:r w:rsidRPr="005379FC">
        <w:rPr>
          <w:rFonts w:eastAsia="Calibri"/>
          <w:lang w:eastAsia="en-US"/>
        </w:rPr>
        <w:t xml:space="preserve">Рабочая учебная программа  предназначена для изучения курса физики на базовом уровне, рассчитана на 70 учебных часов, из расчета 2 часа в неделю. </w:t>
      </w:r>
    </w:p>
    <w:p w14:paraId="6767CC06" w14:textId="77777777" w:rsidR="00155D9F" w:rsidRPr="005379FC" w:rsidRDefault="00155D9F" w:rsidP="00155D9F">
      <w:pPr>
        <w:ind w:firstLine="567"/>
        <w:jc w:val="both"/>
      </w:pPr>
      <w:r w:rsidRPr="005379FC">
        <w:t xml:space="preserve">В рабочую учебную  программу включены элементы учебной информации по темам, перечень демонстраций и фронтальных лабораторных работ, необходимых для формирования умений, указанных в требованиях к уровню подготовки выпускников основной  школы. </w:t>
      </w:r>
    </w:p>
    <w:p w14:paraId="140AFF3D" w14:textId="77777777" w:rsidR="00155D9F" w:rsidRPr="005379FC" w:rsidRDefault="00155D9F" w:rsidP="00155D9F">
      <w:pPr>
        <w:ind w:firstLine="567"/>
        <w:jc w:val="both"/>
      </w:pPr>
      <w:r w:rsidRPr="005379FC">
        <w:t>Для реализации программы выбран учебно-методический комплекс (далее УМК), который входит в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и обеспечивающий обучение курсу физики, в соответствии с ФГОС, включающий в себя:</w:t>
      </w:r>
    </w:p>
    <w:p w14:paraId="04EE80B6" w14:textId="6829AEB1" w:rsidR="00155D9F" w:rsidRPr="005379FC" w:rsidRDefault="00155D9F" w:rsidP="00155D9F">
      <w:pPr>
        <w:numPr>
          <w:ilvl w:val="1"/>
          <w:numId w:val="10"/>
        </w:numPr>
        <w:spacing w:after="200" w:line="216" w:lineRule="auto"/>
        <w:ind w:firstLine="425"/>
        <w:contextualSpacing/>
        <w:jc w:val="both"/>
        <w:rPr>
          <w:rFonts w:eastAsia="Calibri"/>
          <w:lang w:eastAsia="en-US"/>
        </w:rPr>
      </w:pPr>
      <w:r w:rsidRPr="005379FC">
        <w:t xml:space="preserve">Учебник </w:t>
      </w:r>
      <w:r>
        <w:rPr>
          <w:rFonts w:eastAsia="Calibri"/>
          <w:lang w:eastAsia="en-US"/>
        </w:rPr>
        <w:t>«Физика. 9</w:t>
      </w:r>
      <w:r w:rsidRPr="005379FC">
        <w:rPr>
          <w:rFonts w:eastAsia="Calibri"/>
          <w:lang w:eastAsia="en-US"/>
        </w:rPr>
        <w:t xml:space="preserve"> класс». Перышкин А.В. Учебник для общеобразовательных учреждени</w:t>
      </w:r>
      <w:r>
        <w:rPr>
          <w:rFonts w:eastAsia="Calibri"/>
          <w:lang w:eastAsia="en-US"/>
        </w:rPr>
        <w:t xml:space="preserve">й. 7-е издание - М.: Дрофа, </w:t>
      </w:r>
      <w:r w:rsidR="00F31C1B">
        <w:rPr>
          <w:rFonts w:eastAsia="Calibri"/>
          <w:lang w:eastAsia="en-US"/>
        </w:rPr>
        <w:t xml:space="preserve">   </w:t>
      </w:r>
      <w:r>
        <w:rPr>
          <w:rFonts w:eastAsia="Calibri"/>
          <w:lang w:eastAsia="en-US"/>
        </w:rPr>
        <w:t>2019</w:t>
      </w:r>
      <w:r w:rsidRPr="005379FC">
        <w:rPr>
          <w:rFonts w:eastAsia="Calibri"/>
          <w:lang w:eastAsia="en-US"/>
        </w:rPr>
        <w:t>.</w:t>
      </w:r>
    </w:p>
    <w:p w14:paraId="4CCC6669" w14:textId="77777777" w:rsidR="00155D9F" w:rsidRPr="005379FC" w:rsidRDefault="00155D9F" w:rsidP="00155D9F">
      <w:pPr>
        <w:numPr>
          <w:ilvl w:val="1"/>
          <w:numId w:val="10"/>
        </w:numPr>
        <w:spacing w:after="200" w:line="276" w:lineRule="auto"/>
        <w:ind w:firstLine="425"/>
        <w:contextualSpacing/>
        <w:jc w:val="both"/>
        <w:rPr>
          <w:rFonts w:eastAsia="Calibri"/>
          <w:lang w:eastAsia="en-US"/>
        </w:rPr>
      </w:pPr>
      <w:r w:rsidRPr="005379FC">
        <w:rPr>
          <w:rFonts w:eastAsia="Calibri"/>
          <w:lang w:eastAsia="en-US"/>
        </w:rPr>
        <w:t>Сборник задач по физике 7-9 кл. А.В. Перышкин; сост. Н.В.Филонович.-М.: АСТ: Астрель; Владимир ВКТ, 2011</w:t>
      </w:r>
    </w:p>
    <w:p w14:paraId="5881AEFF" w14:textId="77777777" w:rsidR="00155D9F" w:rsidRPr="005379FC" w:rsidRDefault="00155D9F" w:rsidP="00155D9F">
      <w:pPr>
        <w:numPr>
          <w:ilvl w:val="1"/>
          <w:numId w:val="10"/>
        </w:numPr>
        <w:spacing w:after="200" w:line="276" w:lineRule="auto"/>
        <w:ind w:firstLine="425"/>
        <w:contextualSpacing/>
        <w:jc w:val="both"/>
        <w:rPr>
          <w:rFonts w:eastAsia="Calibri"/>
          <w:lang w:eastAsia="en-US"/>
        </w:rPr>
      </w:pPr>
      <w:r w:rsidRPr="005379FC">
        <w:t>Методическое пособие к учебнику Перышкин А.А. ФГОС. Филонович Н.В., 2015</w:t>
      </w:r>
    </w:p>
    <w:p w14:paraId="212227AA" w14:textId="77777777" w:rsidR="00155D9F" w:rsidRPr="005379FC" w:rsidRDefault="00155D9F" w:rsidP="00155D9F">
      <w:pPr>
        <w:shd w:val="clear" w:color="auto" w:fill="FFFFFF"/>
        <w:ind w:firstLine="340"/>
        <w:jc w:val="both"/>
        <w:rPr>
          <w:rFonts w:eastAsia="Calibri"/>
          <w:b/>
          <w:u w:val="single"/>
          <w:lang w:eastAsia="en-US"/>
        </w:rPr>
      </w:pPr>
    </w:p>
    <w:p w14:paraId="36585D55" w14:textId="77777777" w:rsidR="00155D9F" w:rsidRPr="005379FC" w:rsidRDefault="00155D9F" w:rsidP="00155D9F">
      <w:pPr>
        <w:widowControl w:val="0"/>
        <w:ind w:right="-284"/>
        <w:rPr>
          <w:lang w:eastAsia="en-US"/>
        </w:rPr>
      </w:pPr>
      <w:r w:rsidRPr="005379FC">
        <w:rPr>
          <w:lang w:eastAsia="en-US"/>
        </w:rPr>
        <w:t xml:space="preserve">      В соответствии с учебным планом  рабочая программа разработана на </w:t>
      </w:r>
      <w:r>
        <w:rPr>
          <w:bCs/>
          <w:lang w:eastAsia="en-US"/>
        </w:rPr>
        <w:t>102</w:t>
      </w:r>
      <w:r w:rsidRPr="005379FC">
        <w:rPr>
          <w:b/>
          <w:bCs/>
          <w:lang w:eastAsia="en-US"/>
        </w:rPr>
        <w:t xml:space="preserve"> </w:t>
      </w:r>
      <w:r>
        <w:rPr>
          <w:lang w:eastAsia="en-US"/>
        </w:rPr>
        <w:t>часов, исходя из 3</w:t>
      </w:r>
      <w:r w:rsidRPr="005379FC">
        <w:rPr>
          <w:lang w:eastAsia="en-US"/>
        </w:rPr>
        <w:t xml:space="preserve"> часов в неделю</w:t>
      </w:r>
      <w:r>
        <w:rPr>
          <w:lang w:eastAsia="en-US"/>
        </w:rPr>
        <w:t>, из них контрольные работы -  8</w:t>
      </w:r>
      <w:r w:rsidRPr="005379FC">
        <w:rPr>
          <w:lang w:eastAsia="en-US"/>
        </w:rPr>
        <w:t xml:space="preserve"> часов, лабораторные </w:t>
      </w:r>
      <w:r>
        <w:rPr>
          <w:lang w:eastAsia="en-US"/>
        </w:rPr>
        <w:t>работы -8</w:t>
      </w:r>
      <w:r w:rsidRPr="005379FC">
        <w:rPr>
          <w:lang w:eastAsia="en-US"/>
        </w:rPr>
        <w:t xml:space="preserve"> часов.</w:t>
      </w:r>
    </w:p>
    <w:p w14:paraId="770155AD" w14:textId="77777777" w:rsidR="00155D9F" w:rsidRPr="005379FC" w:rsidRDefault="00155D9F" w:rsidP="00155D9F">
      <w:pPr>
        <w:autoSpaceDE w:val="0"/>
        <w:autoSpaceDN w:val="0"/>
        <w:adjustRightInd w:val="0"/>
        <w:jc w:val="both"/>
        <w:rPr>
          <w:lang w:eastAsia="en-US"/>
        </w:rPr>
      </w:pPr>
      <w:r>
        <w:rPr>
          <w:rFonts w:eastAsia="Calibri"/>
          <w:color w:val="000000"/>
          <w:shd w:val="clear" w:color="auto" w:fill="FFFFFF"/>
          <w:lang w:eastAsia="en-US"/>
        </w:rPr>
        <w:t xml:space="preserve">     </w:t>
      </w:r>
      <w:r w:rsidRPr="005379FC">
        <w:rPr>
          <w:rFonts w:eastAsia="Calibri"/>
          <w:color w:val="000000"/>
          <w:shd w:val="clear" w:color="auto" w:fill="FFFFFF"/>
          <w:lang w:eastAsia="en-US"/>
        </w:rPr>
        <w:t xml:space="preserve">Для реализации Рабочей программы используется учебно-методический комплект – </w:t>
      </w:r>
      <w:r>
        <w:rPr>
          <w:lang w:eastAsia="en-US"/>
        </w:rPr>
        <w:t>Перышкин А. В. Физика. 9 кл.: учебник. /- 7-е изд., доп. -М.: Дрофа, 2019.-352</w:t>
      </w:r>
      <w:r w:rsidRPr="005379FC">
        <w:rPr>
          <w:lang w:eastAsia="en-US"/>
        </w:rPr>
        <w:t xml:space="preserve"> с.</w:t>
      </w:r>
    </w:p>
    <w:p w14:paraId="0940B8D9" w14:textId="77777777" w:rsidR="00155D9F" w:rsidRDefault="00155D9F" w:rsidP="00155D9F">
      <w:pPr>
        <w:autoSpaceDE w:val="0"/>
        <w:autoSpaceDN w:val="0"/>
        <w:adjustRightInd w:val="0"/>
        <w:ind w:left="720"/>
        <w:jc w:val="both"/>
        <w:rPr>
          <w:lang w:eastAsia="en-US"/>
        </w:rPr>
      </w:pPr>
    </w:p>
    <w:p w14:paraId="13001EFF" w14:textId="77777777" w:rsidR="00155D9F" w:rsidRPr="005379FC" w:rsidRDefault="00155D9F" w:rsidP="00155D9F">
      <w:pPr>
        <w:autoSpaceDE w:val="0"/>
        <w:autoSpaceDN w:val="0"/>
        <w:adjustRightInd w:val="0"/>
        <w:ind w:firstLine="567"/>
        <w:jc w:val="both"/>
        <w:rPr>
          <w:rFonts w:eastAsia="Calibri"/>
          <w:color w:val="000000"/>
          <w:lang w:eastAsia="en-US"/>
        </w:rPr>
      </w:pPr>
    </w:p>
    <w:p w14:paraId="06B1DF07" w14:textId="77777777" w:rsidR="00EF764F" w:rsidRPr="003B56B5" w:rsidRDefault="00EF764F" w:rsidP="00EF764F">
      <w:pPr>
        <w:ind w:firstLine="708"/>
        <w:jc w:val="both"/>
        <w:rPr>
          <w:rFonts w:eastAsia="Calibri"/>
          <w:b/>
          <w:i/>
          <w:lang w:eastAsia="en-US"/>
        </w:rPr>
      </w:pPr>
      <w:r w:rsidRPr="003B56B5">
        <w:rPr>
          <w:rFonts w:eastAsia="Calibri"/>
          <w:b/>
          <w:i/>
          <w:lang w:eastAsia="en-US"/>
        </w:rPr>
        <w:t>Примечание:</w:t>
      </w:r>
    </w:p>
    <w:p w14:paraId="70C5C078" w14:textId="36AC313E" w:rsidR="00EF764F" w:rsidRPr="003B56B5" w:rsidRDefault="00EF764F" w:rsidP="00EF764F">
      <w:pPr>
        <w:ind w:firstLine="708"/>
        <w:jc w:val="both"/>
        <w:rPr>
          <w:rFonts w:eastAsia="Calibri"/>
          <w:lang w:eastAsia="en-US"/>
        </w:rPr>
      </w:pPr>
      <w:r w:rsidRPr="003B56B5">
        <w:rPr>
          <w:rFonts w:eastAsia="Calibri"/>
          <w:lang w:eastAsia="en-US"/>
        </w:rPr>
        <w:t xml:space="preserve">В связи с выпадением </w:t>
      </w:r>
      <w:r w:rsidR="00810E36">
        <w:rPr>
          <w:rFonts w:eastAsia="Calibri"/>
          <w:lang w:eastAsia="en-US"/>
        </w:rPr>
        <w:t>праздни</w:t>
      </w:r>
      <w:r w:rsidR="00F31C1B">
        <w:rPr>
          <w:rFonts w:eastAsia="Calibri"/>
          <w:lang w:eastAsia="en-US"/>
        </w:rPr>
        <w:t>к</w:t>
      </w:r>
      <w:r w:rsidR="00810E36">
        <w:rPr>
          <w:rFonts w:eastAsia="Calibri"/>
          <w:lang w:eastAsia="en-US"/>
        </w:rPr>
        <w:t>ов</w:t>
      </w:r>
      <w:r w:rsidR="00E61CDC">
        <w:rPr>
          <w:rFonts w:eastAsia="Calibri"/>
          <w:lang w:eastAsia="en-US"/>
        </w:rPr>
        <w:t xml:space="preserve"> </w:t>
      </w:r>
      <w:r w:rsidRPr="003B56B5">
        <w:rPr>
          <w:rFonts w:eastAsia="Calibri"/>
          <w:lang w:eastAsia="en-US"/>
        </w:rPr>
        <w:t xml:space="preserve">на день проведения уроков данные занятия восполняются за счет объединения уроков и уроков повторения изученного за год </w:t>
      </w:r>
    </w:p>
    <w:p w14:paraId="6D75ACE2" w14:textId="77777777" w:rsidR="00EF764F" w:rsidRPr="0001648D" w:rsidRDefault="00EF764F" w:rsidP="0001648D">
      <w:pPr>
        <w:rPr>
          <w:rFonts w:eastAsiaTheme="minorHAnsi"/>
          <w:lang w:eastAsia="en-US"/>
        </w:rPr>
      </w:pPr>
    </w:p>
    <w:p w14:paraId="56764C84" w14:textId="77777777" w:rsidR="00E61CDC" w:rsidRDefault="000B7961" w:rsidP="000B7961">
      <w:pPr>
        <w:spacing w:after="200" w:line="276" w:lineRule="auto"/>
        <w:rPr>
          <w:lang w:eastAsia="en-US"/>
        </w:rPr>
      </w:pPr>
      <w:r>
        <w:rPr>
          <w:lang w:eastAsia="en-US"/>
        </w:rPr>
        <w:t xml:space="preserve">                                              </w:t>
      </w:r>
    </w:p>
    <w:p w14:paraId="5F457994" w14:textId="5A61B174" w:rsidR="000B7961" w:rsidRPr="00CE110E" w:rsidRDefault="00810E36" w:rsidP="000B7961">
      <w:pPr>
        <w:spacing w:after="200" w:line="276" w:lineRule="auto"/>
        <w:rPr>
          <w:rFonts w:eastAsia="Calibri"/>
          <w:lang w:eastAsia="en-US"/>
        </w:rPr>
      </w:pPr>
      <w:r>
        <w:rPr>
          <w:lang w:eastAsia="en-US"/>
        </w:rPr>
        <w:t xml:space="preserve">                                             </w:t>
      </w:r>
      <w:r w:rsidR="000B7961" w:rsidRPr="005379FC">
        <w:rPr>
          <w:rFonts w:eastAsia="Calibri"/>
          <w:lang w:eastAsia="en-US"/>
        </w:rPr>
        <w:t xml:space="preserve"> </w:t>
      </w:r>
      <w:r w:rsidR="000B7961" w:rsidRPr="005379FC">
        <w:rPr>
          <w:rFonts w:eastAsia="Calibri"/>
          <w:b/>
          <w:sz w:val="28"/>
          <w:szCs w:val="28"/>
          <w:lang w:eastAsia="en-US"/>
        </w:rPr>
        <w:t>Планируемые результаты изучения учебного предмета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110"/>
        <w:gridCol w:w="5954"/>
      </w:tblGrid>
      <w:tr w:rsidR="000B7961" w:rsidRPr="005379FC" w14:paraId="3520655C" w14:textId="77777777" w:rsidTr="00FD3BB8">
        <w:tc>
          <w:tcPr>
            <w:tcW w:w="4503" w:type="dxa"/>
            <w:shd w:val="clear" w:color="auto" w:fill="auto"/>
          </w:tcPr>
          <w:p w14:paraId="07561290" w14:textId="77777777" w:rsidR="000B7961" w:rsidRPr="005379FC" w:rsidRDefault="000B7961" w:rsidP="00FD3BB8">
            <w:r w:rsidRPr="005379FC">
              <w:t xml:space="preserve">     Личностные результаты</w:t>
            </w:r>
          </w:p>
          <w:p w14:paraId="0C12D217" w14:textId="77777777" w:rsidR="000B7961" w:rsidRPr="005379FC" w:rsidRDefault="000B7961" w:rsidP="00FD3BB8">
            <w:pPr>
              <w:rPr>
                <w:rFonts w:ascii="Calibri" w:eastAsia="Calibri" w:hAnsi="Calibri"/>
                <w:lang w:eastAsia="en-US"/>
              </w:rPr>
            </w:pPr>
          </w:p>
        </w:tc>
        <w:tc>
          <w:tcPr>
            <w:tcW w:w="4110" w:type="dxa"/>
            <w:shd w:val="clear" w:color="auto" w:fill="auto"/>
          </w:tcPr>
          <w:p w14:paraId="4912838A" w14:textId="77777777" w:rsidR="000B7961" w:rsidRPr="005379FC" w:rsidRDefault="000B7961" w:rsidP="00FD3BB8">
            <w:pPr>
              <w:rPr>
                <w:rFonts w:ascii="Calibri" w:eastAsia="Calibri" w:hAnsi="Calibri"/>
                <w:lang w:eastAsia="en-US"/>
              </w:rPr>
            </w:pPr>
            <w:r w:rsidRPr="005379FC">
              <w:t xml:space="preserve">     Метапредметные результаты</w:t>
            </w:r>
          </w:p>
        </w:tc>
        <w:tc>
          <w:tcPr>
            <w:tcW w:w="5954" w:type="dxa"/>
            <w:shd w:val="clear" w:color="auto" w:fill="auto"/>
            <w:vAlign w:val="center"/>
          </w:tcPr>
          <w:p w14:paraId="664D0E09" w14:textId="77777777" w:rsidR="000B7961" w:rsidRPr="005379FC" w:rsidRDefault="000B7961" w:rsidP="00FD3BB8">
            <w:pPr>
              <w:spacing w:before="100" w:beforeAutospacing="1" w:after="100" w:afterAutospacing="1"/>
            </w:pPr>
            <w:r w:rsidRPr="005379FC">
              <w:t xml:space="preserve">     Предметные результаты</w:t>
            </w:r>
          </w:p>
        </w:tc>
      </w:tr>
      <w:tr w:rsidR="000B7961" w:rsidRPr="005379FC" w14:paraId="05995E7D" w14:textId="77777777" w:rsidTr="00FD3BB8">
        <w:tc>
          <w:tcPr>
            <w:tcW w:w="4503" w:type="dxa"/>
            <w:shd w:val="clear" w:color="auto" w:fill="auto"/>
          </w:tcPr>
          <w:p w14:paraId="36DD3817" w14:textId="77777777"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Сформированность познавательных интересов на основе развития интеллектуальных и творческих способностей обучающихся;</w:t>
            </w:r>
          </w:p>
          <w:p w14:paraId="5FBD90A3" w14:textId="77777777"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14:paraId="0662A598" w14:textId="77777777"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lastRenderedPageBreak/>
              <w:t>Самостоятельность в приобретении новых знаний и практических умений;</w:t>
            </w:r>
          </w:p>
          <w:p w14:paraId="11776CAC" w14:textId="77777777"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Готовность к выбору жизненного пути в соответствии с собственными интересами и возможностями;</w:t>
            </w:r>
          </w:p>
          <w:p w14:paraId="2D90BBA8" w14:textId="77777777"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Мотивация образовательной деятельности школьников на основе личностно ориентированного подхода;</w:t>
            </w:r>
          </w:p>
          <w:p w14:paraId="247BE636" w14:textId="77777777"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Формирование ценностных отношений друг к другу, учителю, авторам открытий и изобретений, результатам обучения.</w:t>
            </w:r>
          </w:p>
          <w:p w14:paraId="403B78B7" w14:textId="77777777" w:rsidR="000B7961" w:rsidRPr="005379FC" w:rsidRDefault="000B7961" w:rsidP="00FD3BB8">
            <w:pPr>
              <w:jc w:val="both"/>
              <w:rPr>
                <w:rFonts w:ascii="Calibri" w:eastAsia="Calibri" w:hAnsi="Calibri"/>
                <w:lang w:eastAsia="en-US"/>
              </w:rPr>
            </w:pPr>
          </w:p>
        </w:tc>
        <w:tc>
          <w:tcPr>
            <w:tcW w:w="4110" w:type="dxa"/>
            <w:shd w:val="clear" w:color="auto" w:fill="auto"/>
          </w:tcPr>
          <w:p w14:paraId="4492C8D1" w14:textId="77777777" w:rsidR="000B7961" w:rsidRPr="005379FC" w:rsidRDefault="000B7961" w:rsidP="00FD3BB8">
            <w:pPr>
              <w:widowControl w:val="0"/>
              <w:suppressAutoHyphens/>
              <w:ind w:left="720"/>
              <w:rPr>
                <w:rFonts w:eastAsia="DejaVu Sans"/>
                <w:kern w:val="1"/>
                <w:lang w:eastAsia="hi-IN" w:bidi="hi-IN"/>
              </w:rPr>
            </w:pPr>
          </w:p>
          <w:p w14:paraId="4E2EC694"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14:paraId="7384EEA2"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 xml:space="preserve">Понимание различий между исходными фактами и гипотезами для их </w:t>
            </w:r>
            <w:r w:rsidRPr="000B7961">
              <w:rPr>
                <w:rFonts w:eastAsia="Calibri"/>
                <w:color w:val="000000"/>
                <w:lang w:eastAsia="en-US"/>
              </w:rPr>
              <w:lastRenderedPageBreak/>
              <w:t>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14:paraId="4DC3B902"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14:paraId="689D5AD0"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 xml:space="preserve">Приобретение опыта самостоятельного поиска, анализа и отбора информации </w:t>
            </w:r>
            <w:r w:rsidRPr="000B7961">
              <w:rPr>
                <w:rFonts w:eastAsia="Calibri"/>
                <w:color w:val="000000"/>
                <w:lang w:eastAsia="en-US"/>
              </w:rPr>
              <w:lastRenderedPageBreak/>
              <w:t>с использованием различных источников и новых информационных технологий для решения познавательных задач;</w:t>
            </w:r>
          </w:p>
          <w:p w14:paraId="77B1DCA3"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14:paraId="7D6A5BD0"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Освоение приемов действий в нестандартных ситуациях, овладение эвристическими методами решения проблем;</w:t>
            </w:r>
          </w:p>
          <w:p w14:paraId="74512B7A" w14:textId="77777777"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14:paraId="68FDDD55" w14:textId="77777777" w:rsidR="000B7961" w:rsidRPr="005379FC" w:rsidRDefault="000B7961" w:rsidP="00155D9F">
            <w:pPr>
              <w:numPr>
                <w:ilvl w:val="0"/>
                <w:numId w:val="8"/>
              </w:numPr>
              <w:tabs>
                <w:tab w:val="left" w:pos="142"/>
              </w:tabs>
              <w:autoSpaceDE w:val="0"/>
              <w:autoSpaceDN w:val="0"/>
              <w:adjustRightInd w:val="0"/>
              <w:spacing w:after="200" w:line="276" w:lineRule="auto"/>
              <w:ind w:left="142" w:firstLine="567"/>
              <w:jc w:val="both"/>
              <w:rPr>
                <w:rFonts w:eastAsia="Calibri"/>
                <w:color w:val="000000"/>
                <w:lang w:eastAsia="en-US"/>
              </w:rPr>
            </w:pPr>
          </w:p>
        </w:tc>
        <w:tc>
          <w:tcPr>
            <w:tcW w:w="5954" w:type="dxa"/>
            <w:shd w:val="clear" w:color="auto" w:fill="auto"/>
          </w:tcPr>
          <w:p w14:paraId="6E20E303" w14:textId="77777777" w:rsidR="000B7961" w:rsidRPr="005379FC" w:rsidRDefault="000B7961" w:rsidP="00FD3BB8">
            <w:pPr>
              <w:widowControl w:val="0"/>
              <w:suppressAutoHyphens/>
              <w:contextualSpacing/>
              <w:rPr>
                <w:rFonts w:eastAsia="DejaVu Sans"/>
                <w:kern w:val="1"/>
                <w:szCs w:val="21"/>
                <w:lang w:eastAsia="hi-IN" w:bidi="hi-IN"/>
              </w:rPr>
            </w:pPr>
          </w:p>
          <w:p w14:paraId="7EB1E1D2"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14:paraId="09313FAF"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владение экспериментальными методами исследования  зависимости магнитного действия катушки от силы тока в цепи</w:t>
            </w:r>
          </w:p>
          <w:p w14:paraId="4164E2EF"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технике безопасности.</w:t>
            </w:r>
          </w:p>
          <w:p w14:paraId="5662B3CE"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lastRenderedPageBreak/>
              <w:t>понимание и способность объяснять физические явления: прямолинейное распространения света, образование тени и полутени, отражение и преломление света</w:t>
            </w:r>
          </w:p>
          <w:p w14:paraId="2398BC88"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измерять фокусное расстояние собирающей линзы, оптическую силу линзы</w:t>
            </w:r>
          </w:p>
          <w:p w14:paraId="358566F4"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14:paraId="59CB654C"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14:paraId="6AF9F976"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14:paraId="12E41071"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 технике безопасности.</w:t>
            </w:r>
          </w:p>
          <w:p w14:paraId="52577A2B"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понимание и способность описывать и объяснять физические явления: </w:t>
            </w:r>
            <w:r w:rsidRPr="00B87C48">
              <w:rPr>
                <w:rFonts w:eastAsia="Calibri"/>
                <w:color w:val="000000"/>
                <w:lang w:eastAsia="en-US"/>
              </w:rPr>
              <w:lastRenderedPageBreak/>
              <w:t>поступательное движение (назвать отличительный признак), смена дня и ночи на Земле, свободное падение тел. невесомость, движение по окружности с постоянной по модулю скоростью;</w:t>
            </w:r>
          </w:p>
          <w:p w14:paraId="00F6A987"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и способность давать определения /описания физических понятий: относительность движения (перечислить, в чём проявляется), геоцентрическая и гелиоцентрическая системы мира; [первая космическая скорость], реактивное движение; физических моделей: материальная точка, система отсчёта,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
          <w:p w14:paraId="11D254B9"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смысла основных физических законов: динамики Ньютона, всемирного тяготения, сохранения импульса, сохранения энергии), умение применять их на практике и для решения учебных задач;</w:t>
            </w:r>
          </w:p>
          <w:p w14:paraId="4D08E4EB"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умение приводить примеры технических устройств и живых организмов, в основе перемещения которых лежит принцип реактивного движения. Знание и умение </w:t>
            </w:r>
            <w:r w:rsidRPr="00B87C48">
              <w:rPr>
                <w:rFonts w:eastAsia="Calibri"/>
                <w:color w:val="000000"/>
                <w:lang w:eastAsia="en-US"/>
              </w:rPr>
              <w:lastRenderedPageBreak/>
              <w:t>объяснять устройство и действие космических ракет-носителей;</w:t>
            </w:r>
          </w:p>
          <w:p w14:paraId="6942FB0D"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использовать полученные знания, умения и навыки в повседневной жизни (быт, экология, охрана здоровья, техника безопасности и др.);</w:t>
            </w:r>
          </w:p>
          <w:p w14:paraId="49A604A1"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измерять мгновенную скорость и ускорение при равноускоренном прямолинейном движении, центростремительное ускорение при равномерном движении по окружности.</w:t>
            </w:r>
          </w:p>
          <w:p w14:paraId="010C6557"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 колебания нитяного (математического) и пружинного маятников, резонанс (в т. ч. звуковой), механические волны, длина волны, отражение звука, эхо;</w:t>
            </w:r>
          </w:p>
          <w:p w14:paraId="53986DB5"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и способность давать определения физических понятий: свободные колебания, колебательная система, маятник, затухающие колебания, вынужденные колебания, звук и условия его распространения; физических величин: амплитуда, период, частота колебаний, собственная частота колебательной системы, высота, [тембр], громкость звука, скорость звука; физических моделей: [гармонические колебания], математический маятник;</w:t>
            </w:r>
          </w:p>
          <w:p w14:paraId="19B58DF4"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lastRenderedPageBreak/>
              <w:t>владение экспериментальными методами исследования зависимости периода колебаний груза на нити от длины нити.</w:t>
            </w:r>
          </w:p>
          <w:p w14:paraId="6513765F"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излучения и поглощения;</w:t>
            </w:r>
          </w:p>
          <w:p w14:paraId="36B10536"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давать определения / описание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
          <w:p w14:paraId="4021B545"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формулировок, понимание смысла и умение применять закон преломления света и правило Ленца, квантовых постулатов Бора;</w:t>
            </w:r>
          </w:p>
          <w:p w14:paraId="6833EAEF"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знание назначения, устройства и принципа действия технических устройств: </w:t>
            </w:r>
            <w:r w:rsidRPr="00B87C48">
              <w:rPr>
                <w:rFonts w:eastAsia="Calibri"/>
                <w:color w:val="000000"/>
                <w:lang w:eastAsia="en-US"/>
              </w:rPr>
              <w:lastRenderedPageBreak/>
              <w:t>электромеханический индукционный генератор переменного тока, трансформатор, колебательный контур; детектор, спектроскоп, спектрограф;</w:t>
            </w:r>
          </w:p>
          <w:p w14:paraId="2AC8CEFB"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сути метода спектрального анализа и его возможностей.</w:t>
            </w:r>
          </w:p>
          <w:p w14:paraId="74B94C32"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 радиоактивное излучение, радиоактивность,</w:t>
            </w:r>
          </w:p>
          <w:p w14:paraId="03AD1247"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знание и способность давать определения/описания физических понятий: радиоактивность, альфа-, бета- и гамма-частицы; физических моделей: модели строения атомов, предложенные Д. Д. Томсоном и Э. Резерфордом; </w:t>
            </w:r>
          </w:p>
          <w:p w14:paraId="21A2E7DD"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и описание устройства и умение объяснить принцип действия технических устройств и установок: счётчика Гейгера, камеры Вильсона, пузырьковой камеры, ядерного реактора.</w:t>
            </w:r>
          </w:p>
          <w:p w14:paraId="01A5DA5D"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Частными предметными результатами изучения в 9 классе темы Строение и эволюция Вселенной (5 часов) являются:</w:t>
            </w:r>
          </w:p>
          <w:p w14:paraId="52B6C36D"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представление о составе, строении, происхождении и возрасте Солнечной системы;</w:t>
            </w:r>
          </w:p>
          <w:p w14:paraId="48741BCB"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lastRenderedPageBreak/>
              <w:t>умение применять физические законы для объяснения движения планет Солнечной системы,</w:t>
            </w:r>
          </w:p>
          <w:p w14:paraId="295B0EF8"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знать, что существенными параметрами, отличающими звёзды от планет, являются их массы и источники энергии (термоядерные реакции в недрах звёзд и радиоактивные в недрах планет);</w:t>
            </w:r>
          </w:p>
          <w:p w14:paraId="2559F9DE"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14:paraId="07D36EDA" w14:textId="77777777"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объяснять суть эффекта Х. Доплера; формулировать и объяснять суть закона Э. Хаббла, знать, что этот закон явился экспериментальным подтверждением модели нестационарной Вселенной, открытой А. А. Фридманом</w:t>
            </w:r>
          </w:p>
          <w:p w14:paraId="55505352" w14:textId="77777777" w:rsidR="000B7961" w:rsidRPr="005379FC" w:rsidRDefault="000B7961" w:rsidP="00FD3BB8">
            <w:pPr>
              <w:suppressAutoHyphens/>
              <w:spacing w:line="360" w:lineRule="auto"/>
              <w:ind w:left="180"/>
              <w:rPr>
                <w:rFonts w:ascii="Calibri" w:eastAsia="Calibri" w:hAnsi="Calibri"/>
                <w:lang w:eastAsia="en-US"/>
              </w:rPr>
            </w:pPr>
          </w:p>
        </w:tc>
      </w:tr>
    </w:tbl>
    <w:p w14:paraId="67CA91E3" w14:textId="77777777" w:rsidR="00B756ED" w:rsidRDefault="00B756ED" w:rsidP="003B56B5">
      <w:pPr>
        <w:pStyle w:val="a4"/>
        <w:spacing w:line="240" w:lineRule="auto"/>
        <w:ind w:left="0"/>
        <w:rPr>
          <w:b/>
        </w:rPr>
      </w:pPr>
    </w:p>
    <w:p w14:paraId="614B9F4F" w14:textId="77777777" w:rsidR="00E61CDC" w:rsidRDefault="00B41543" w:rsidP="00B756ED">
      <w:pPr>
        <w:pStyle w:val="a4"/>
        <w:spacing w:line="240" w:lineRule="auto"/>
        <w:ind w:left="0"/>
        <w:rPr>
          <w:b/>
          <w:szCs w:val="28"/>
        </w:rPr>
      </w:pPr>
      <w:r w:rsidRPr="00004A1C">
        <w:rPr>
          <w:b/>
          <w:szCs w:val="28"/>
        </w:rPr>
        <w:t xml:space="preserve">                                </w:t>
      </w:r>
      <w:r w:rsidR="00EF764F">
        <w:rPr>
          <w:b/>
          <w:szCs w:val="28"/>
        </w:rPr>
        <w:t xml:space="preserve"> </w:t>
      </w:r>
    </w:p>
    <w:p w14:paraId="2D2B7E7B" w14:textId="77777777" w:rsidR="00E61CDC" w:rsidRDefault="00E61CDC" w:rsidP="00B756ED">
      <w:pPr>
        <w:pStyle w:val="a4"/>
        <w:spacing w:line="240" w:lineRule="auto"/>
        <w:ind w:left="0"/>
        <w:rPr>
          <w:b/>
          <w:szCs w:val="28"/>
        </w:rPr>
      </w:pPr>
    </w:p>
    <w:p w14:paraId="789FF3EC" w14:textId="77777777" w:rsidR="00E61CDC" w:rsidRDefault="00E61CDC" w:rsidP="00B756ED">
      <w:pPr>
        <w:pStyle w:val="a4"/>
        <w:spacing w:line="240" w:lineRule="auto"/>
        <w:ind w:left="0"/>
        <w:rPr>
          <w:b/>
          <w:szCs w:val="28"/>
        </w:rPr>
      </w:pPr>
    </w:p>
    <w:p w14:paraId="2B5D8A44" w14:textId="77777777" w:rsidR="00E61CDC" w:rsidRDefault="00E61CDC" w:rsidP="00B756ED">
      <w:pPr>
        <w:pStyle w:val="a4"/>
        <w:spacing w:line="240" w:lineRule="auto"/>
        <w:ind w:left="0"/>
        <w:rPr>
          <w:b/>
          <w:szCs w:val="28"/>
        </w:rPr>
      </w:pPr>
    </w:p>
    <w:p w14:paraId="3E8E0AFA" w14:textId="77777777" w:rsidR="00E61CDC" w:rsidRDefault="00E61CDC" w:rsidP="00B756ED">
      <w:pPr>
        <w:pStyle w:val="a4"/>
        <w:spacing w:line="240" w:lineRule="auto"/>
        <w:ind w:left="0"/>
        <w:rPr>
          <w:b/>
          <w:szCs w:val="28"/>
        </w:rPr>
      </w:pPr>
    </w:p>
    <w:p w14:paraId="6A47DC1B" w14:textId="77777777" w:rsidR="00E61CDC" w:rsidRDefault="00E61CDC" w:rsidP="00B756ED">
      <w:pPr>
        <w:pStyle w:val="a4"/>
        <w:spacing w:line="240" w:lineRule="auto"/>
        <w:ind w:left="0"/>
        <w:rPr>
          <w:b/>
          <w:szCs w:val="28"/>
        </w:rPr>
      </w:pPr>
    </w:p>
    <w:p w14:paraId="61D3D5FE" w14:textId="77777777" w:rsidR="00E61CDC" w:rsidRDefault="00E61CDC" w:rsidP="00B756ED">
      <w:pPr>
        <w:pStyle w:val="a4"/>
        <w:spacing w:line="240" w:lineRule="auto"/>
        <w:ind w:left="0"/>
        <w:rPr>
          <w:b/>
          <w:szCs w:val="28"/>
        </w:rPr>
      </w:pPr>
    </w:p>
    <w:p w14:paraId="77D8D17E" w14:textId="77777777" w:rsidR="00F31C1B" w:rsidRDefault="00F31C1B" w:rsidP="00B756ED">
      <w:pPr>
        <w:pStyle w:val="a4"/>
        <w:spacing w:line="240" w:lineRule="auto"/>
        <w:ind w:left="0"/>
        <w:rPr>
          <w:b/>
          <w:szCs w:val="28"/>
        </w:rPr>
      </w:pPr>
    </w:p>
    <w:p w14:paraId="5FBA41EF" w14:textId="77777777" w:rsidR="00B756ED" w:rsidRDefault="00E61CDC" w:rsidP="00B756ED">
      <w:pPr>
        <w:pStyle w:val="a4"/>
        <w:spacing w:line="240" w:lineRule="auto"/>
        <w:ind w:left="0"/>
        <w:rPr>
          <w:b/>
          <w:szCs w:val="28"/>
        </w:rPr>
      </w:pPr>
      <w:r>
        <w:rPr>
          <w:b/>
          <w:szCs w:val="28"/>
        </w:rPr>
        <w:t xml:space="preserve">                                      </w:t>
      </w:r>
      <w:r w:rsidR="00B41543" w:rsidRPr="00004A1C">
        <w:rPr>
          <w:b/>
          <w:szCs w:val="28"/>
        </w:rPr>
        <w:t>Содержание учебного предмета</w:t>
      </w:r>
    </w:p>
    <w:p w14:paraId="07805741" w14:textId="77777777" w:rsidR="00004A1C" w:rsidRPr="00004A1C" w:rsidRDefault="00004A1C" w:rsidP="00B756ED">
      <w:pPr>
        <w:pStyle w:val="a4"/>
        <w:spacing w:line="240" w:lineRule="auto"/>
        <w:ind w:left="0"/>
        <w:rPr>
          <w:b/>
          <w:szCs w:val="28"/>
        </w:rPr>
      </w:pPr>
    </w:p>
    <w:tbl>
      <w:tblPr>
        <w:tblW w:w="15051" w:type="dxa"/>
        <w:tblInd w:w="105" w:type="dxa"/>
        <w:tblBorders>
          <w:top w:val="single" w:sz="4" w:space="0" w:color="auto"/>
        </w:tblBorders>
        <w:tblLook w:val="0000" w:firstRow="0" w:lastRow="0" w:firstColumn="0" w:lastColumn="0" w:noHBand="0" w:noVBand="0"/>
      </w:tblPr>
      <w:tblGrid>
        <w:gridCol w:w="3264"/>
        <w:gridCol w:w="9497"/>
        <w:gridCol w:w="2290"/>
      </w:tblGrid>
      <w:tr w:rsidR="00B41543" w14:paraId="79D3333C" w14:textId="77777777" w:rsidTr="00355C7B">
        <w:trPr>
          <w:trHeight w:val="122"/>
        </w:trPr>
        <w:tc>
          <w:tcPr>
            <w:tcW w:w="3264" w:type="dxa"/>
            <w:tcBorders>
              <w:left w:val="single" w:sz="4" w:space="0" w:color="auto"/>
              <w:bottom w:val="single" w:sz="4" w:space="0" w:color="auto"/>
            </w:tcBorders>
          </w:tcPr>
          <w:p w14:paraId="619FFB87" w14:textId="77777777" w:rsidR="00B41543" w:rsidRPr="00B41543" w:rsidRDefault="00B41543" w:rsidP="00B41543">
            <w:pPr>
              <w:pStyle w:val="a4"/>
              <w:spacing w:line="240" w:lineRule="auto"/>
              <w:ind w:left="0"/>
              <w:rPr>
                <w:bCs/>
                <w:sz w:val="24"/>
              </w:rPr>
            </w:pPr>
            <w:r>
              <w:rPr>
                <w:bCs/>
                <w:sz w:val="24"/>
              </w:rPr>
              <w:t>Название раздела</w:t>
            </w:r>
          </w:p>
        </w:tc>
        <w:tc>
          <w:tcPr>
            <w:tcW w:w="9497" w:type="dxa"/>
            <w:tcBorders>
              <w:left w:val="single" w:sz="4" w:space="0" w:color="auto"/>
              <w:bottom w:val="single" w:sz="4" w:space="0" w:color="auto"/>
            </w:tcBorders>
          </w:tcPr>
          <w:p w14:paraId="51815C9C" w14:textId="77777777" w:rsidR="00B41543" w:rsidRPr="00B41543" w:rsidRDefault="00B41543" w:rsidP="00B41543">
            <w:pPr>
              <w:pStyle w:val="a4"/>
              <w:spacing w:line="240" w:lineRule="auto"/>
              <w:ind w:left="0"/>
              <w:rPr>
                <w:bCs/>
                <w:sz w:val="24"/>
              </w:rPr>
            </w:pPr>
            <w:r>
              <w:rPr>
                <w:bCs/>
                <w:sz w:val="24"/>
              </w:rPr>
              <w:t>Краткое содержание</w:t>
            </w:r>
          </w:p>
        </w:tc>
        <w:tc>
          <w:tcPr>
            <w:tcW w:w="2290" w:type="dxa"/>
            <w:tcBorders>
              <w:left w:val="single" w:sz="4" w:space="0" w:color="auto"/>
              <w:bottom w:val="single" w:sz="4" w:space="0" w:color="auto"/>
              <w:right w:val="single" w:sz="4" w:space="0" w:color="auto"/>
            </w:tcBorders>
          </w:tcPr>
          <w:p w14:paraId="6ACA9C18" w14:textId="77777777" w:rsidR="00B41543" w:rsidRPr="00B41543" w:rsidRDefault="00B41543" w:rsidP="00B41543">
            <w:pPr>
              <w:pStyle w:val="a4"/>
              <w:spacing w:line="240" w:lineRule="auto"/>
              <w:ind w:left="0"/>
              <w:rPr>
                <w:bCs/>
                <w:sz w:val="24"/>
              </w:rPr>
            </w:pPr>
            <w:r>
              <w:rPr>
                <w:bCs/>
                <w:sz w:val="24"/>
              </w:rPr>
              <w:t>Количество часов</w:t>
            </w:r>
          </w:p>
        </w:tc>
      </w:tr>
      <w:tr w:rsidR="00B41543" w14:paraId="54AF38CA" w14:textId="77777777" w:rsidTr="00355C7B">
        <w:trPr>
          <w:trHeight w:val="137"/>
        </w:trPr>
        <w:tc>
          <w:tcPr>
            <w:tcW w:w="3264" w:type="dxa"/>
            <w:tcBorders>
              <w:top w:val="single" w:sz="4" w:space="0" w:color="auto"/>
              <w:left w:val="single" w:sz="4" w:space="0" w:color="auto"/>
            </w:tcBorders>
          </w:tcPr>
          <w:p w14:paraId="36618201" w14:textId="77777777" w:rsidR="00355C7B" w:rsidRDefault="00355C7B" w:rsidP="00B41543">
            <w:pPr>
              <w:pStyle w:val="a4"/>
              <w:spacing w:line="240" w:lineRule="auto"/>
              <w:ind w:left="0"/>
              <w:rPr>
                <w:bCs/>
                <w:sz w:val="24"/>
              </w:rPr>
            </w:pPr>
            <w:r w:rsidRPr="00355C7B">
              <w:rPr>
                <w:bCs/>
                <w:sz w:val="24"/>
                <w:lang w:val="en-US"/>
              </w:rPr>
              <w:t>I</w:t>
            </w:r>
            <w:r w:rsidRPr="00355C7B">
              <w:rPr>
                <w:bCs/>
                <w:sz w:val="24"/>
              </w:rPr>
              <w:t>.</w:t>
            </w:r>
            <w:r w:rsidR="000465AF">
              <w:t xml:space="preserve"> </w:t>
            </w:r>
            <w:r w:rsidR="000465AF" w:rsidRPr="000465AF">
              <w:rPr>
                <w:bCs/>
                <w:sz w:val="24"/>
              </w:rPr>
              <w:t xml:space="preserve">Законы взаимодействия и движения тел </w:t>
            </w:r>
          </w:p>
          <w:p w14:paraId="55C527EB" w14:textId="77777777" w:rsidR="00355C7B" w:rsidRDefault="00355C7B" w:rsidP="00B41543">
            <w:pPr>
              <w:pStyle w:val="a4"/>
              <w:spacing w:line="240" w:lineRule="auto"/>
              <w:ind w:left="0"/>
              <w:rPr>
                <w:bCs/>
                <w:sz w:val="24"/>
              </w:rPr>
            </w:pPr>
          </w:p>
          <w:p w14:paraId="07994E1F" w14:textId="77777777" w:rsidR="00355C7B" w:rsidRDefault="00355C7B" w:rsidP="00B41543">
            <w:pPr>
              <w:pStyle w:val="a4"/>
              <w:spacing w:line="240" w:lineRule="auto"/>
              <w:ind w:left="0"/>
              <w:rPr>
                <w:bCs/>
                <w:sz w:val="24"/>
              </w:rPr>
            </w:pPr>
          </w:p>
          <w:p w14:paraId="1F56B662" w14:textId="77777777" w:rsidR="00355C7B" w:rsidRDefault="00355C7B" w:rsidP="00B41543">
            <w:pPr>
              <w:pStyle w:val="a4"/>
              <w:spacing w:line="240" w:lineRule="auto"/>
              <w:ind w:left="0"/>
              <w:rPr>
                <w:bCs/>
                <w:sz w:val="24"/>
              </w:rPr>
            </w:pPr>
          </w:p>
          <w:p w14:paraId="5C9F8D24" w14:textId="77777777" w:rsidR="00355C7B" w:rsidRDefault="00355C7B" w:rsidP="00B41543">
            <w:pPr>
              <w:pStyle w:val="a4"/>
              <w:spacing w:line="240" w:lineRule="auto"/>
              <w:ind w:left="0"/>
              <w:rPr>
                <w:bCs/>
                <w:sz w:val="24"/>
              </w:rPr>
            </w:pPr>
          </w:p>
          <w:p w14:paraId="6FF6791D" w14:textId="77777777" w:rsidR="00355C7B" w:rsidRDefault="00355C7B" w:rsidP="00B41543">
            <w:pPr>
              <w:pStyle w:val="a4"/>
              <w:spacing w:line="240" w:lineRule="auto"/>
              <w:ind w:left="0"/>
              <w:rPr>
                <w:bCs/>
                <w:sz w:val="24"/>
              </w:rPr>
            </w:pPr>
          </w:p>
          <w:p w14:paraId="5D9141F9" w14:textId="77777777" w:rsidR="00355C7B" w:rsidRDefault="00355C7B" w:rsidP="00B41543">
            <w:pPr>
              <w:pStyle w:val="a4"/>
              <w:spacing w:line="240" w:lineRule="auto"/>
              <w:ind w:left="0"/>
              <w:rPr>
                <w:bCs/>
                <w:sz w:val="24"/>
              </w:rPr>
            </w:pPr>
          </w:p>
          <w:p w14:paraId="289CD1CA" w14:textId="77777777" w:rsidR="00355C7B" w:rsidRDefault="00355C7B" w:rsidP="00B41543">
            <w:pPr>
              <w:pStyle w:val="a4"/>
              <w:spacing w:line="240" w:lineRule="auto"/>
              <w:ind w:left="0"/>
              <w:rPr>
                <w:bCs/>
                <w:sz w:val="24"/>
              </w:rPr>
            </w:pPr>
          </w:p>
          <w:p w14:paraId="2328EE2D" w14:textId="77777777" w:rsidR="00355C7B" w:rsidRDefault="00355C7B" w:rsidP="00B41543">
            <w:pPr>
              <w:pStyle w:val="a4"/>
              <w:spacing w:line="240" w:lineRule="auto"/>
              <w:ind w:left="0"/>
              <w:rPr>
                <w:bCs/>
                <w:sz w:val="24"/>
              </w:rPr>
            </w:pPr>
          </w:p>
          <w:p w14:paraId="74460C3C" w14:textId="77777777" w:rsidR="00355C7B" w:rsidRDefault="00355C7B" w:rsidP="00B41543">
            <w:pPr>
              <w:pStyle w:val="a4"/>
              <w:spacing w:line="240" w:lineRule="auto"/>
              <w:ind w:left="0"/>
              <w:rPr>
                <w:sz w:val="24"/>
              </w:rPr>
            </w:pPr>
          </w:p>
          <w:p w14:paraId="3E505C79" w14:textId="77777777" w:rsidR="00355C7B" w:rsidRDefault="00355C7B" w:rsidP="00B41543">
            <w:pPr>
              <w:pStyle w:val="a4"/>
              <w:spacing w:line="240" w:lineRule="auto"/>
              <w:ind w:left="0"/>
              <w:rPr>
                <w:sz w:val="24"/>
              </w:rPr>
            </w:pPr>
          </w:p>
          <w:p w14:paraId="2BF85F68" w14:textId="77777777" w:rsidR="00355C7B" w:rsidRDefault="00355C7B" w:rsidP="00B41543">
            <w:pPr>
              <w:pStyle w:val="a4"/>
              <w:spacing w:line="240" w:lineRule="auto"/>
              <w:ind w:left="0"/>
              <w:rPr>
                <w:sz w:val="24"/>
              </w:rPr>
            </w:pPr>
          </w:p>
          <w:p w14:paraId="7270DD43" w14:textId="77777777" w:rsidR="00355C7B" w:rsidRDefault="00355C7B" w:rsidP="00B41543">
            <w:pPr>
              <w:pStyle w:val="a4"/>
              <w:spacing w:line="240" w:lineRule="auto"/>
              <w:ind w:left="0"/>
              <w:rPr>
                <w:sz w:val="24"/>
              </w:rPr>
            </w:pPr>
          </w:p>
          <w:p w14:paraId="6EE5544A" w14:textId="77777777" w:rsidR="00355C7B" w:rsidRDefault="00355C7B" w:rsidP="00B41543">
            <w:pPr>
              <w:pStyle w:val="a4"/>
              <w:spacing w:line="240" w:lineRule="auto"/>
              <w:ind w:left="0"/>
              <w:rPr>
                <w:sz w:val="24"/>
              </w:rPr>
            </w:pPr>
          </w:p>
          <w:p w14:paraId="6EDF8BF2" w14:textId="77777777" w:rsidR="00355C7B" w:rsidRDefault="00355C7B" w:rsidP="00B41543">
            <w:pPr>
              <w:pStyle w:val="a4"/>
              <w:spacing w:line="240" w:lineRule="auto"/>
              <w:ind w:left="0"/>
              <w:rPr>
                <w:sz w:val="24"/>
              </w:rPr>
            </w:pPr>
          </w:p>
          <w:p w14:paraId="1108C6DE" w14:textId="77777777" w:rsidR="00355C7B" w:rsidRDefault="00355C7B" w:rsidP="00B41543">
            <w:pPr>
              <w:pStyle w:val="a4"/>
              <w:spacing w:line="240" w:lineRule="auto"/>
              <w:ind w:left="0"/>
              <w:rPr>
                <w:sz w:val="24"/>
              </w:rPr>
            </w:pPr>
          </w:p>
          <w:p w14:paraId="18C1E12E" w14:textId="77777777" w:rsidR="00355C7B" w:rsidRDefault="00355C7B" w:rsidP="00B41543">
            <w:pPr>
              <w:pStyle w:val="a4"/>
              <w:spacing w:line="240" w:lineRule="auto"/>
              <w:ind w:left="0"/>
              <w:rPr>
                <w:sz w:val="24"/>
              </w:rPr>
            </w:pPr>
          </w:p>
          <w:p w14:paraId="60E873D5" w14:textId="77777777" w:rsidR="00355C7B" w:rsidRDefault="00355C7B" w:rsidP="00B41543">
            <w:pPr>
              <w:pStyle w:val="a4"/>
              <w:spacing w:line="240" w:lineRule="auto"/>
              <w:ind w:left="0"/>
              <w:rPr>
                <w:sz w:val="24"/>
              </w:rPr>
            </w:pPr>
          </w:p>
          <w:p w14:paraId="50B08F37" w14:textId="77777777" w:rsidR="00355C7B" w:rsidRDefault="00355C7B" w:rsidP="00B41543">
            <w:pPr>
              <w:pStyle w:val="a4"/>
              <w:spacing w:line="240" w:lineRule="auto"/>
              <w:ind w:left="0"/>
              <w:rPr>
                <w:sz w:val="24"/>
              </w:rPr>
            </w:pPr>
          </w:p>
          <w:p w14:paraId="20730CD8" w14:textId="77777777" w:rsidR="00355C7B" w:rsidRDefault="00355C7B" w:rsidP="00B41543">
            <w:pPr>
              <w:pStyle w:val="a4"/>
              <w:spacing w:line="240" w:lineRule="auto"/>
              <w:ind w:left="0"/>
              <w:rPr>
                <w:sz w:val="24"/>
              </w:rPr>
            </w:pPr>
          </w:p>
          <w:p w14:paraId="78C08877" w14:textId="77777777" w:rsidR="00355C7B" w:rsidRDefault="00355C7B" w:rsidP="00B41543">
            <w:pPr>
              <w:pStyle w:val="a4"/>
              <w:spacing w:line="240" w:lineRule="auto"/>
              <w:ind w:left="0"/>
              <w:rPr>
                <w:sz w:val="24"/>
              </w:rPr>
            </w:pPr>
          </w:p>
          <w:p w14:paraId="0D4040CF" w14:textId="77777777" w:rsidR="00355C7B" w:rsidRDefault="00355C7B" w:rsidP="00B41543">
            <w:pPr>
              <w:pStyle w:val="a4"/>
              <w:spacing w:line="240" w:lineRule="auto"/>
              <w:ind w:left="0"/>
              <w:rPr>
                <w:sz w:val="24"/>
              </w:rPr>
            </w:pPr>
          </w:p>
          <w:p w14:paraId="7502F72C" w14:textId="77777777" w:rsidR="00355C7B" w:rsidRDefault="00355C7B" w:rsidP="00B41543">
            <w:pPr>
              <w:pStyle w:val="a4"/>
              <w:spacing w:line="240" w:lineRule="auto"/>
              <w:ind w:left="0"/>
              <w:rPr>
                <w:sz w:val="24"/>
              </w:rPr>
            </w:pPr>
          </w:p>
          <w:p w14:paraId="0DD1591C" w14:textId="77777777" w:rsidR="00355C7B" w:rsidRDefault="00355C7B" w:rsidP="00B41543">
            <w:pPr>
              <w:pStyle w:val="a4"/>
              <w:spacing w:line="240" w:lineRule="auto"/>
              <w:ind w:left="0"/>
              <w:rPr>
                <w:sz w:val="24"/>
              </w:rPr>
            </w:pPr>
          </w:p>
          <w:p w14:paraId="3354400B" w14:textId="77777777" w:rsidR="00355C7B" w:rsidRDefault="00355C7B" w:rsidP="00B41543">
            <w:pPr>
              <w:pStyle w:val="a4"/>
              <w:spacing w:line="240" w:lineRule="auto"/>
              <w:ind w:left="0"/>
              <w:rPr>
                <w:bCs/>
                <w:sz w:val="24"/>
              </w:rPr>
            </w:pPr>
          </w:p>
          <w:p w14:paraId="4229BAAA" w14:textId="77777777" w:rsidR="004F0AB9" w:rsidRDefault="004F0AB9" w:rsidP="00B41543">
            <w:pPr>
              <w:pStyle w:val="a4"/>
              <w:spacing w:line="240" w:lineRule="auto"/>
              <w:ind w:left="0"/>
              <w:rPr>
                <w:bCs/>
                <w:sz w:val="24"/>
              </w:rPr>
            </w:pPr>
          </w:p>
          <w:p w14:paraId="55EAEF56" w14:textId="77777777" w:rsidR="004F0AB9" w:rsidRDefault="004F0AB9" w:rsidP="00B41543">
            <w:pPr>
              <w:pStyle w:val="a4"/>
              <w:spacing w:line="240" w:lineRule="auto"/>
              <w:ind w:left="0"/>
              <w:rPr>
                <w:bCs/>
                <w:sz w:val="24"/>
              </w:rPr>
            </w:pPr>
          </w:p>
          <w:p w14:paraId="30EC9F71" w14:textId="77777777" w:rsidR="004F0AB9" w:rsidRDefault="004F0AB9" w:rsidP="00B41543">
            <w:pPr>
              <w:pStyle w:val="a4"/>
              <w:spacing w:line="240" w:lineRule="auto"/>
              <w:ind w:left="0"/>
              <w:rPr>
                <w:bCs/>
                <w:sz w:val="24"/>
              </w:rPr>
            </w:pPr>
          </w:p>
          <w:p w14:paraId="00AD8CCB" w14:textId="77777777" w:rsidR="00355C7B" w:rsidRDefault="00355C7B" w:rsidP="00B41543">
            <w:pPr>
              <w:pStyle w:val="a4"/>
              <w:spacing w:line="240" w:lineRule="auto"/>
              <w:ind w:left="0"/>
              <w:rPr>
                <w:bCs/>
                <w:sz w:val="24"/>
              </w:rPr>
            </w:pPr>
            <w:r w:rsidRPr="00355C7B">
              <w:rPr>
                <w:bCs/>
                <w:sz w:val="24"/>
                <w:lang w:val="en-US"/>
              </w:rPr>
              <w:t>II</w:t>
            </w:r>
            <w:r w:rsidRPr="00355C7B">
              <w:rPr>
                <w:bCs/>
                <w:sz w:val="24"/>
              </w:rPr>
              <w:t>.Механические колебания и волны. Звук.</w:t>
            </w:r>
          </w:p>
          <w:p w14:paraId="1CFEF9F3" w14:textId="77777777" w:rsidR="00355C7B" w:rsidRDefault="00355C7B" w:rsidP="00B41543">
            <w:pPr>
              <w:pStyle w:val="a4"/>
              <w:spacing w:line="240" w:lineRule="auto"/>
              <w:ind w:left="0"/>
              <w:rPr>
                <w:bCs/>
                <w:sz w:val="24"/>
              </w:rPr>
            </w:pPr>
          </w:p>
          <w:p w14:paraId="7CC7AD93" w14:textId="77777777" w:rsidR="00355C7B" w:rsidRDefault="00355C7B" w:rsidP="00B41543">
            <w:pPr>
              <w:pStyle w:val="a4"/>
              <w:spacing w:line="240" w:lineRule="auto"/>
              <w:ind w:left="0"/>
              <w:rPr>
                <w:bCs/>
                <w:sz w:val="24"/>
              </w:rPr>
            </w:pPr>
          </w:p>
          <w:p w14:paraId="135AE4FE" w14:textId="77777777" w:rsidR="00355C7B" w:rsidRDefault="00355C7B" w:rsidP="00B41543">
            <w:pPr>
              <w:pStyle w:val="a4"/>
              <w:spacing w:line="240" w:lineRule="auto"/>
              <w:ind w:left="0"/>
              <w:rPr>
                <w:bCs/>
                <w:sz w:val="24"/>
              </w:rPr>
            </w:pPr>
          </w:p>
          <w:p w14:paraId="210F9474" w14:textId="77777777" w:rsidR="00355C7B" w:rsidRDefault="00355C7B" w:rsidP="00B41543">
            <w:pPr>
              <w:pStyle w:val="a4"/>
              <w:spacing w:line="240" w:lineRule="auto"/>
              <w:ind w:left="0"/>
              <w:rPr>
                <w:bCs/>
                <w:sz w:val="24"/>
              </w:rPr>
            </w:pPr>
          </w:p>
          <w:p w14:paraId="6DBEF81C" w14:textId="77777777" w:rsidR="00355C7B" w:rsidRDefault="00355C7B" w:rsidP="00B41543">
            <w:pPr>
              <w:pStyle w:val="a4"/>
              <w:spacing w:line="240" w:lineRule="auto"/>
              <w:ind w:left="0"/>
              <w:rPr>
                <w:bCs/>
                <w:sz w:val="24"/>
              </w:rPr>
            </w:pPr>
          </w:p>
          <w:p w14:paraId="52413F6F" w14:textId="77777777" w:rsidR="00355C7B" w:rsidRDefault="00355C7B" w:rsidP="00B41543">
            <w:pPr>
              <w:pStyle w:val="a4"/>
              <w:spacing w:line="240" w:lineRule="auto"/>
              <w:ind w:left="0"/>
              <w:rPr>
                <w:bCs/>
                <w:sz w:val="24"/>
              </w:rPr>
            </w:pPr>
          </w:p>
          <w:p w14:paraId="2C2B6981" w14:textId="77777777" w:rsidR="00355C7B" w:rsidRDefault="00355C7B" w:rsidP="00B41543">
            <w:pPr>
              <w:pStyle w:val="a4"/>
              <w:spacing w:line="240" w:lineRule="auto"/>
              <w:ind w:left="0"/>
              <w:rPr>
                <w:bCs/>
                <w:sz w:val="24"/>
              </w:rPr>
            </w:pPr>
          </w:p>
          <w:p w14:paraId="187B4E16" w14:textId="77777777" w:rsidR="00355C7B" w:rsidRDefault="00355C7B" w:rsidP="00B41543">
            <w:pPr>
              <w:pStyle w:val="a4"/>
              <w:spacing w:line="240" w:lineRule="auto"/>
              <w:ind w:left="0"/>
              <w:rPr>
                <w:bCs/>
                <w:sz w:val="24"/>
              </w:rPr>
            </w:pPr>
          </w:p>
          <w:p w14:paraId="4D6F5BC3" w14:textId="77777777" w:rsidR="00355C7B" w:rsidRDefault="00355C7B" w:rsidP="00B41543">
            <w:pPr>
              <w:pStyle w:val="a4"/>
              <w:spacing w:line="240" w:lineRule="auto"/>
              <w:ind w:left="0"/>
              <w:rPr>
                <w:bCs/>
                <w:sz w:val="24"/>
              </w:rPr>
            </w:pPr>
          </w:p>
          <w:p w14:paraId="44202367" w14:textId="77777777" w:rsidR="00355C7B" w:rsidRDefault="00355C7B" w:rsidP="00B41543">
            <w:pPr>
              <w:pStyle w:val="a4"/>
              <w:spacing w:line="240" w:lineRule="auto"/>
              <w:ind w:left="0"/>
              <w:rPr>
                <w:bCs/>
                <w:sz w:val="24"/>
              </w:rPr>
            </w:pPr>
          </w:p>
          <w:p w14:paraId="1FFAFEE9" w14:textId="77777777" w:rsidR="00355C7B" w:rsidRDefault="00355C7B" w:rsidP="00B41543">
            <w:pPr>
              <w:pStyle w:val="a4"/>
              <w:spacing w:line="240" w:lineRule="auto"/>
              <w:ind w:left="0"/>
              <w:rPr>
                <w:bCs/>
                <w:sz w:val="24"/>
              </w:rPr>
            </w:pPr>
          </w:p>
          <w:p w14:paraId="7B11F7F9" w14:textId="77777777" w:rsidR="00355C7B" w:rsidRDefault="00355C7B" w:rsidP="00B41543">
            <w:pPr>
              <w:pStyle w:val="a4"/>
              <w:spacing w:line="240" w:lineRule="auto"/>
              <w:ind w:left="0"/>
              <w:rPr>
                <w:bCs/>
                <w:sz w:val="24"/>
              </w:rPr>
            </w:pPr>
          </w:p>
          <w:p w14:paraId="7B6308A9" w14:textId="77777777" w:rsidR="00355C7B" w:rsidRDefault="00355C7B" w:rsidP="00B41543">
            <w:pPr>
              <w:pStyle w:val="a4"/>
              <w:spacing w:line="240" w:lineRule="auto"/>
              <w:ind w:left="0"/>
              <w:rPr>
                <w:bCs/>
                <w:sz w:val="24"/>
              </w:rPr>
            </w:pPr>
          </w:p>
          <w:p w14:paraId="21502951" w14:textId="77777777" w:rsidR="00355C7B" w:rsidRDefault="00355C7B" w:rsidP="00355C7B">
            <w:pPr>
              <w:pStyle w:val="a4"/>
              <w:spacing w:line="240" w:lineRule="auto"/>
              <w:ind w:left="1800"/>
              <w:jc w:val="center"/>
              <w:rPr>
                <w:b/>
                <w:bCs/>
                <w:sz w:val="24"/>
              </w:rPr>
            </w:pPr>
          </w:p>
          <w:p w14:paraId="1B4DCDE3" w14:textId="77777777" w:rsidR="00355C7B" w:rsidRDefault="000465AF" w:rsidP="00355C7B">
            <w:pPr>
              <w:pStyle w:val="a4"/>
              <w:spacing w:line="240" w:lineRule="auto"/>
              <w:ind w:left="0"/>
              <w:rPr>
                <w:bCs/>
                <w:sz w:val="24"/>
              </w:rPr>
            </w:pPr>
            <w:r>
              <w:rPr>
                <w:bCs/>
                <w:sz w:val="24"/>
                <w:lang w:val="en-US"/>
              </w:rPr>
              <w:t>III</w:t>
            </w:r>
            <w:r w:rsidR="00355C7B" w:rsidRPr="00355C7B">
              <w:rPr>
                <w:bCs/>
                <w:sz w:val="24"/>
              </w:rPr>
              <w:t>.Электромагнитные явления.</w:t>
            </w:r>
          </w:p>
          <w:p w14:paraId="12E03F8E" w14:textId="77777777" w:rsidR="00355C7B" w:rsidRDefault="00355C7B" w:rsidP="00355C7B">
            <w:pPr>
              <w:pStyle w:val="a4"/>
              <w:spacing w:line="240" w:lineRule="auto"/>
              <w:ind w:left="0"/>
              <w:rPr>
                <w:bCs/>
                <w:sz w:val="24"/>
              </w:rPr>
            </w:pPr>
          </w:p>
          <w:p w14:paraId="3FF2E601" w14:textId="77777777" w:rsidR="00355C7B" w:rsidRDefault="00355C7B" w:rsidP="00355C7B">
            <w:pPr>
              <w:pStyle w:val="a4"/>
              <w:spacing w:line="240" w:lineRule="auto"/>
              <w:ind w:left="0"/>
              <w:rPr>
                <w:bCs/>
                <w:sz w:val="24"/>
              </w:rPr>
            </w:pPr>
          </w:p>
          <w:p w14:paraId="646E8FC6" w14:textId="77777777" w:rsidR="00355C7B" w:rsidRDefault="00355C7B" w:rsidP="00355C7B">
            <w:pPr>
              <w:pStyle w:val="a4"/>
              <w:spacing w:line="240" w:lineRule="auto"/>
              <w:ind w:left="0"/>
              <w:rPr>
                <w:bCs/>
                <w:sz w:val="24"/>
              </w:rPr>
            </w:pPr>
          </w:p>
          <w:p w14:paraId="008E8FDA" w14:textId="77777777" w:rsidR="00355C7B" w:rsidRDefault="00355C7B" w:rsidP="00355C7B">
            <w:pPr>
              <w:pStyle w:val="a4"/>
              <w:spacing w:line="240" w:lineRule="auto"/>
              <w:ind w:left="0"/>
              <w:rPr>
                <w:bCs/>
                <w:sz w:val="24"/>
              </w:rPr>
            </w:pPr>
          </w:p>
          <w:p w14:paraId="78314767" w14:textId="77777777" w:rsidR="00355C7B" w:rsidRDefault="00355C7B" w:rsidP="00355C7B">
            <w:pPr>
              <w:pStyle w:val="a4"/>
              <w:spacing w:line="240" w:lineRule="auto"/>
              <w:ind w:left="0"/>
              <w:rPr>
                <w:bCs/>
                <w:sz w:val="24"/>
              </w:rPr>
            </w:pPr>
          </w:p>
          <w:p w14:paraId="158D36E1" w14:textId="77777777" w:rsidR="00355C7B" w:rsidRDefault="00355C7B" w:rsidP="00355C7B">
            <w:pPr>
              <w:pStyle w:val="a4"/>
              <w:spacing w:line="240" w:lineRule="auto"/>
              <w:ind w:left="0"/>
              <w:rPr>
                <w:bCs/>
                <w:sz w:val="24"/>
              </w:rPr>
            </w:pPr>
          </w:p>
          <w:p w14:paraId="657F0983" w14:textId="77777777" w:rsidR="00355C7B" w:rsidRDefault="00355C7B" w:rsidP="00355C7B">
            <w:pPr>
              <w:pStyle w:val="a4"/>
              <w:spacing w:line="240" w:lineRule="auto"/>
              <w:ind w:left="0"/>
              <w:rPr>
                <w:bCs/>
                <w:sz w:val="24"/>
              </w:rPr>
            </w:pPr>
          </w:p>
          <w:p w14:paraId="559CD422" w14:textId="77777777" w:rsidR="00355C7B" w:rsidRDefault="00355C7B" w:rsidP="00355C7B">
            <w:pPr>
              <w:pStyle w:val="a4"/>
              <w:spacing w:line="240" w:lineRule="auto"/>
              <w:ind w:left="0"/>
              <w:rPr>
                <w:bCs/>
                <w:sz w:val="24"/>
              </w:rPr>
            </w:pPr>
          </w:p>
          <w:p w14:paraId="7C830B9E" w14:textId="77777777" w:rsidR="00355C7B" w:rsidRDefault="00355C7B" w:rsidP="00355C7B">
            <w:pPr>
              <w:pStyle w:val="a4"/>
              <w:spacing w:line="240" w:lineRule="auto"/>
              <w:ind w:left="0"/>
              <w:rPr>
                <w:bCs/>
                <w:sz w:val="24"/>
              </w:rPr>
            </w:pPr>
          </w:p>
          <w:p w14:paraId="4A61A27C" w14:textId="77777777" w:rsidR="00355C7B" w:rsidRDefault="00355C7B" w:rsidP="00355C7B">
            <w:pPr>
              <w:pStyle w:val="a4"/>
              <w:spacing w:line="240" w:lineRule="auto"/>
              <w:ind w:left="0"/>
              <w:rPr>
                <w:bCs/>
                <w:sz w:val="24"/>
              </w:rPr>
            </w:pPr>
          </w:p>
          <w:p w14:paraId="1EA35314" w14:textId="77777777" w:rsidR="00355C7B" w:rsidRDefault="00355C7B" w:rsidP="00355C7B">
            <w:pPr>
              <w:pStyle w:val="a4"/>
              <w:spacing w:line="240" w:lineRule="auto"/>
              <w:ind w:left="0"/>
              <w:rPr>
                <w:bCs/>
                <w:sz w:val="24"/>
              </w:rPr>
            </w:pPr>
          </w:p>
          <w:p w14:paraId="7AB6EC8C" w14:textId="77777777" w:rsidR="00355C7B" w:rsidRDefault="00355C7B" w:rsidP="00355C7B">
            <w:pPr>
              <w:pStyle w:val="a4"/>
              <w:spacing w:line="240" w:lineRule="auto"/>
              <w:ind w:left="0"/>
              <w:rPr>
                <w:bCs/>
                <w:sz w:val="24"/>
              </w:rPr>
            </w:pPr>
          </w:p>
          <w:p w14:paraId="569D9F3C" w14:textId="77777777" w:rsidR="00355C7B" w:rsidRDefault="00355C7B" w:rsidP="00355C7B">
            <w:pPr>
              <w:pStyle w:val="a4"/>
              <w:spacing w:line="240" w:lineRule="auto"/>
              <w:ind w:left="0"/>
              <w:rPr>
                <w:bCs/>
                <w:sz w:val="24"/>
              </w:rPr>
            </w:pPr>
          </w:p>
          <w:p w14:paraId="77F29BAF" w14:textId="77777777" w:rsidR="00355C7B" w:rsidRDefault="00355C7B" w:rsidP="00355C7B">
            <w:pPr>
              <w:pStyle w:val="a4"/>
              <w:spacing w:line="240" w:lineRule="auto"/>
              <w:ind w:left="0"/>
              <w:rPr>
                <w:bCs/>
                <w:sz w:val="24"/>
              </w:rPr>
            </w:pPr>
          </w:p>
          <w:p w14:paraId="314B6F14" w14:textId="77777777" w:rsidR="00355C7B" w:rsidRDefault="00355C7B" w:rsidP="00355C7B">
            <w:pPr>
              <w:pStyle w:val="a4"/>
              <w:spacing w:line="240" w:lineRule="auto"/>
              <w:ind w:left="0"/>
              <w:rPr>
                <w:bCs/>
                <w:sz w:val="24"/>
              </w:rPr>
            </w:pPr>
          </w:p>
          <w:p w14:paraId="35F11853" w14:textId="77777777" w:rsidR="00355C7B" w:rsidRDefault="00355C7B" w:rsidP="00355C7B">
            <w:pPr>
              <w:pStyle w:val="a4"/>
              <w:spacing w:line="240" w:lineRule="auto"/>
              <w:ind w:left="0"/>
              <w:rPr>
                <w:bCs/>
                <w:sz w:val="24"/>
              </w:rPr>
            </w:pPr>
          </w:p>
          <w:p w14:paraId="7D3EFB9E" w14:textId="77777777" w:rsidR="00355C7B" w:rsidRDefault="00355C7B" w:rsidP="00355C7B">
            <w:pPr>
              <w:pStyle w:val="a4"/>
              <w:spacing w:line="240" w:lineRule="auto"/>
              <w:ind w:left="0"/>
              <w:rPr>
                <w:bCs/>
                <w:sz w:val="24"/>
              </w:rPr>
            </w:pPr>
          </w:p>
          <w:p w14:paraId="7447E9EF" w14:textId="77777777" w:rsidR="00355C7B" w:rsidRDefault="00355C7B" w:rsidP="00355C7B">
            <w:pPr>
              <w:pStyle w:val="a4"/>
              <w:spacing w:line="240" w:lineRule="auto"/>
              <w:ind w:left="0"/>
              <w:rPr>
                <w:bCs/>
                <w:sz w:val="24"/>
              </w:rPr>
            </w:pPr>
          </w:p>
          <w:p w14:paraId="05E67AAD" w14:textId="77777777" w:rsidR="00355C7B" w:rsidRDefault="00355C7B" w:rsidP="00355C7B">
            <w:pPr>
              <w:pStyle w:val="a4"/>
              <w:spacing w:line="240" w:lineRule="auto"/>
              <w:ind w:left="0"/>
              <w:rPr>
                <w:bCs/>
                <w:sz w:val="24"/>
              </w:rPr>
            </w:pPr>
          </w:p>
          <w:p w14:paraId="75FCF445" w14:textId="77777777" w:rsidR="00355C7B" w:rsidRPr="00355C7B" w:rsidRDefault="000465AF" w:rsidP="00355C7B">
            <w:pPr>
              <w:pStyle w:val="a4"/>
              <w:spacing w:line="240" w:lineRule="auto"/>
              <w:ind w:left="0"/>
              <w:rPr>
                <w:bCs/>
                <w:sz w:val="24"/>
              </w:rPr>
            </w:pPr>
            <w:r>
              <w:rPr>
                <w:bCs/>
                <w:sz w:val="24"/>
                <w:lang w:val="en-US"/>
              </w:rPr>
              <w:lastRenderedPageBreak/>
              <w:t>I</w:t>
            </w:r>
            <w:r w:rsidR="00355C7B" w:rsidRPr="00355C7B">
              <w:rPr>
                <w:bCs/>
                <w:sz w:val="24"/>
                <w:lang w:val="en-US"/>
              </w:rPr>
              <w:t>V</w:t>
            </w:r>
            <w:r w:rsidR="00355C7B" w:rsidRPr="00355C7B">
              <w:rPr>
                <w:bCs/>
                <w:sz w:val="24"/>
              </w:rPr>
              <w:t>.Строение атома и атомного ядра</w:t>
            </w:r>
          </w:p>
          <w:p w14:paraId="0433E877" w14:textId="77777777" w:rsidR="00355C7B" w:rsidRDefault="00355C7B" w:rsidP="00355C7B">
            <w:pPr>
              <w:pStyle w:val="a4"/>
              <w:spacing w:line="240" w:lineRule="auto"/>
              <w:ind w:left="0"/>
              <w:rPr>
                <w:bCs/>
                <w:sz w:val="24"/>
              </w:rPr>
            </w:pPr>
          </w:p>
          <w:p w14:paraId="5669D833" w14:textId="77777777" w:rsidR="00355C7B" w:rsidRDefault="00355C7B" w:rsidP="00355C7B">
            <w:pPr>
              <w:pStyle w:val="a4"/>
              <w:spacing w:line="240" w:lineRule="auto"/>
              <w:ind w:left="0"/>
              <w:rPr>
                <w:bCs/>
                <w:sz w:val="24"/>
              </w:rPr>
            </w:pPr>
          </w:p>
          <w:p w14:paraId="3597F47E" w14:textId="77777777" w:rsidR="00355C7B" w:rsidRDefault="00355C7B" w:rsidP="00355C7B">
            <w:pPr>
              <w:pStyle w:val="a4"/>
              <w:spacing w:line="240" w:lineRule="auto"/>
              <w:ind w:left="0"/>
              <w:rPr>
                <w:bCs/>
                <w:sz w:val="24"/>
              </w:rPr>
            </w:pPr>
          </w:p>
          <w:p w14:paraId="218B690E" w14:textId="77777777" w:rsidR="00355C7B" w:rsidRDefault="00355C7B" w:rsidP="00355C7B">
            <w:pPr>
              <w:pStyle w:val="a4"/>
              <w:spacing w:line="240" w:lineRule="auto"/>
              <w:ind w:left="0"/>
              <w:rPr>
                <w:bCs/>
                <w:sz w:val="24"/>
              </w:rPr>
            </w:pPr>
          </w:p>
          <w:p w14:paraId="7C4A0B69" w14:textId="77777777" w:rsidR="00355C7B" w:rsidRDefault="00355C7B" w:rsidP="00355C7B">
            <w:pPr>
              <w:pStyle w:val="a4"/>
              <w:spacing w:line="240" w:lineRule="auto"/>
              <w:ind w:left="0"/>
              <w:rPr>
                <w:bCs/>
                <w:sz w:val="24"/>
              </w:rPr>
            </w:pPr>
          </w:p>
          <w:p w14:paraId="3FA4A65E" w14:textId="77777777" w:rsidR="00355C7B" w:rsidRDefault="00355C7B" w:rsidP="00355C7B">
            <w:pPr>
              <w:pStyle w:val="a4"/>
              <w:spacing w:line="240" w:lineRule="auto"/>
              <w:ind w:left="0"/>
              <w:rPr>
                <w:bCs/>
                <w:sz w:val="24"/>
              </w:rPr>
            </w:pPr>
          </w:p>
          <w:p w14:paraId="2A8F3B4B" w14:textId="77777777" w:rsidR="00355C7B" w:rsidRDefault="00355C7B" w:rsidP="00355C7B">
            <w:pPr>
              <w:pStyle w:val="a4"/>
              <w:spacing w:line="240" w:lineRule="auto"/>
              <w:ind w:left="0"/>
              <w:rPr>
                <w:bCs/>
                <w:sz w:val="24"/>
              </w:rPr>
            </w:pPr>
          </w:p>
          <w:p w14:paraId="53E2693D" w14:textId="77777777" w:rsidR="00355C7B" w:rsidRDefault="00355C7B" w:rsidP="00355C7B">
            <w:pPr>
              <w:pStyle w:val="a4"/>
              <w:spacing w:line="240" w:lineRule="auto"/>
              <w:ind w:left="0"/>
              <w:rPr>
                <w:bCs/>
                <w:sz w:val="24"/>
              </w:rPr>
            </w:pPr>
          </w:p>
          <w:p w14:paraId="2FEC1D75" w14:textId="77777777" w:rsidR="00355C7B" w:rsidRDefault="00355C7B" w:rsidP="00355C7B">
            <w:pPr>
              <w:pStyle w:val="a4"/>
              <w:spacing w:line="240" w:lineRule="auto"/>
              <w:ind w:left="0"/>
              <w:rPr>
                <w:bCs/>
                <w:sz w:val="24"/>
              </w:rPr>
            </w:pPr>
          </w:p>
          <w:p w14:paraId="1032D23F" w14:textId="77777777" w:rsidR="00355C7B" w:rsidRDefault="00355C7B" w:rsidP="00355C7B">
            <w:pPr>
              <w:pStyle w:val="a4"/>
              <w:spacing w:line="240" w:lineRule="auto"/>
              <w:ind w:left="0"/>
              <w:rPr>
                <w:bCs/>
                <w:sz w:val="24"/>
              </w:rPr>
            </w:pPr>
          </w:p>
          <w:p w14:paraId="08B86BF8" w14:textId="77777777" w:rsidR="00355C7B" w:rsidRDefault="00355C7B" w:rsidP="00355C7B">
            <w:pPr>
              <w:pStyle w:val="a4"/>
              <w:spacing w:line="240" w:lineRule="auto"/>
              <w:ind w:left="0"/>
              <w:rPr>
                <w:bCs/>
                <w:sz w:val="24"/>
              </w:rPr>
            </w:pPr>
          </w:p>
          <w:p w14:paraId="2612BB99" w14:textId="77777777" w:rsidR="00355C7B" w:rsidRDefault="00355C7B" w:rsidP="00355C7B">
            <w:pPr>
              <w:pStyle w:val="a4"/>
              <w:spacing w:line="240" w:lineRule="auto"/>
              <w:ind w:left="0"/>
              <w:rPr>
                <w:bCs/>
                <w:sz w:val="24"/>
              </w:rPr>
            </w:pPr>
          </w:p>
          <w:p w14:paraId="37B3A065" w14:textId="77777777" w:rsidR="00355C7B" w:rsidRDefault="00355C7B" w:rsidP="00355C7B">
            <w:pPr>
              <w:pStyle w:val="a4"/>
              <w:spacing w:line="240" w:lineRule="auto"/>
              <w:ind w:left="0"/>
              <w:rPr>
                <w:bCs/>
                <w:sz w:val="24"/>
              </w:rPr>
            </w:pPr>
          </w:p>
          <w:p w14:paraId="011D04EF" w14:textId="77777777" w:rsidR="00355C7B" w:rsidRDefault="00355C7B" w:rsidP="00355C7B">
            <w:pPr>
              <w:pStyle w:val="a4"/>
              <w:spacing w:line="240" w:lineRule="auto"/>
              <w:ind w:left="0"/>
              <w:rPr>
                <w:bCs/>
                <w:sz w:val="24"/>
              </w:rPr>
            </w:pPr>
          </w:p>
          <w:p w14:paraId="5152E7D1" w14:textId="77777777" w:rsidR="00355C7B" w:rsidRDefault="00355C7B" w:rsidP="00355C7B">
            <w:pPr>
              <w:pStyle w:val="a4"/>
              <w:spacing w:line="240" w:lineRule="auto"/>
              <w:ind w:left="0"/>
              <w:rPr>
                <w:bCs/>
                <w:sz w:val="24"/>
              </w:rPr>
            </w:pPr>
          </w:p>
          <w:p w14:paraId="74941018" w14:textId="77777777" w:rsidR="00355C7B" w:rsidRDefault="00355C7B" w:rsidP="00355C7B">
            <w:pPr>
              <w:pStyle w:val="a4"/>
              <w:spacing w:line="240" w:lineRule="auto"/>
              <w:ind w:left="0"/>
              <w:rPr>
                <w:bCs/>
                <w:sz w:val="24"/>
              </w:rPr>
            </w:pPr>
          </w:p>
          <w:p w14:paraId="6F3A65D9" w14:textId="77777777" w:rsidR="00355C7B" w:rsidRDefault="00355C7B" w:rsidP="00355C7B">
            <w:pPr>
              <w:pStyle w:val="a4"/>
              <w:spacing w:line="240" w:lineRule="auto"/>
              <w:ind w:left="0"/>
              <w:rPr>
                <w:bCs/>
                <w:sz w:val="24"/>
              </w:rPr>
            </w:pPr>
          </w:p>
          <w:p w14:paraId="2E621CDC" w14:textId="77777777" w:rsidR="00355C7B" w:rsidRDefault="00355C7B" w:rsidP="00355C7B">
            <w:pPr>
              <w:pStyle w:val="a4"/>
              <w:spacing w:line="240" w:lineRule="auto"/>
              <w:ind w:left="0"/>
              <w:rPr>
                <w:bCs/>
                <w:sz w:val="24"/>
              </w:rPr>
            </w:pPr>
          </w:p>
          <w:p w14:paraId="04F9F479" w14:textId="77777777" w:rsidR="000465AF" w:rsidRDefault="000465AF" w:rsidP="00355C7B">
            <w:pPr>
              <w:pStyle w:val="a4"/>
              <w:spacing w:line="240" w:lineRule="auto"/>
              <w:ind w:left="0"/>
              <w:rPr>
                <w:bCs/>
                <w:sz w:val="24"/>
              </w:rPr>
            </w:pPr>
            <w:r>
              <w:rPr>
                <w:bCs/>
                <w:sz w:val="24"/>
                <w:lang w:val="en-US"/>
              </w:rPr>
              <w:t>V</w:t>
            </w:r>
            <w:r w:rsidRPr="000465AF">
              <w:rPr>
                <w:bCs/>
                <w:sz w:val="24"/>
              </w:rPr>
              <w:t>.</w:t>
            </w:r>
            <w:r>
              <w:rPr>
                <w:bCs/>
                <w:sz w:val="24"/>
              </w:rPr>
              <w:t>Строение и эвалюция Вселенной.</w:t>
            </w:r>
          </w:p>
          <w:p w14:paraId="0424838D" w14:textId="77777777" w:rsidR="000465AF" w:rsidRDefault="000465AF" w:rsidP="00355C7B">
            <w:pPr>
              <w:pStyle w:val="a4"/>
              <w:spacing w:line="240" w:lineRule="auto"/>
              <w:ind w:left="0"/>
              <w:rPr>
                <w:bCs/>
                <w:sz w:val="24"/>
              </w:rPr>
            </w:pPr>
          </w:p>
          <w:p w14:paraId="07D7778A" w14:textId="77777777" w:rsidR="000465AF" w:rsidRPr="00080674" w:rsidRDefault="000465AF" w:rsidP="00355C7B">
            <w:pPr>
              <w:pStyle w:val="a4"/>
              <w:spacing w:line="240" w:lineRule="auto"/>
              <w:ind w:left="0"/>
              <w:rPr>
                <w:bCs/>
                <w:sz w:val="24"/>
              </w:rPr>
            </w:pPr>
          </w:p>
          <w:p w14:paraId="7011AF43" w14:textId="77777777" w:rsidR="000465AF" w:rsidRPr="00080674" w:rsidRDefault="000465AF" w:rsidP="00355C7B">
            <w:pPr>
              <w:pStyle w:val="a4"/>
              <w:spacing w:line="240" w:lineRule="auto"/>
              <w:ind w:left="0"/>
              <w:rPr>
                <w:bCs/>
                <w:sz w:val="24"/>
              </w:rPr>
            </w:pPr>
          </w:p>
          <w:p w14:paraId="717D9E24" w14:textId="77777777" w:rsidR="000465AF" w:rsidRPr="00080674" w:rsidRDefault="000465AF" w:rsidP="00355C7B">
            <w:pPr>
              <w:pStyle w:val="a4"/>
              <w:spacing w:line="240" w:lineRule="auto"/>
              <w:ind w:left="0"/>
              <w:rPr>
                <w:bCs/>
                <w:sz w:val="24"/>
              </w:rPr>
            </w:pPr>
          </w:p>
          <w:p w14:paraId="7B28AE34" w14:textId="77777777" w:rsidR="000465AF" w:rsidRPr="00080674" w:rsidRDefault="000465AF" w:rsidP="00355C7B">
            <w:pPr>
              <w:pStyle w:val="a4"/>
              <w:spacing w:line="240" w:lineRule="auto"/>
              <w:ind w:left="0"/>
              <w:rPr>
                <w:bCs/>
                <w:sz w:val="24"/>
              </w:rPr>
            </w:pPr>
          </w:p>
          <w:p w14:paraId="62B00D14" w14:textId="77777777" w:rsidR="000465AF" w:rsidRPr="000465AF" w:rsidRDefault="000465AF" w:rsidP="00355C7B">
            <w:pPr>
              <w:pStyle w:val="a4"/>
              <w:spacing w:line="240" w:lineRule="auto"/>
              <w:ind w:left="0"/>
              <w:rPr>
                <w:bCs/>
                <w:sz w:val="24"/>
              </w:rPr>
            </w:pPr>
            <w:r>
              <w:rPr>
                <w:bCs/>
                <w:sz w:val="24"/>
                <w:lang w:val="en-US"/>
              </w:rPr>
              <w:t>VI</w:t>
            </w:r>
            <w:r w:rsidRPr="000465AF">
              <w:rPr>
                <w:bCs/>
                <w:sz w:val="24"/>
              </w:rPr>
              <w:t>.Рефлексивная фаза. Обобщающее повторение</w:t>
            </w:r>
          </w:p>
        </w:tc>
        <w:tc>
          <w:tcPr>
            <w:tcW w:w="9497" w:type="dxa"/>
            <w:tcBorders>
              <w:top w:val="single" w:sz="4" w:space="0" w:color="auto"/>
              <w:left w:val="single" w:sz="4" w:space="0" w:color="auto"/>
            </w:tcBorders>
          </w:tcPr>
          <w:p w14:paraId="16F2B2C7" w14:textId="77777777" w:rsidR="00355C7B" w:rsidRPr="00293EBF" w:rsidRDefault="00355C7B" w:rsidP="00355C7B">
            <w:pPr>
              <w:pStyle w:val="a4"/>
              <w:spacing w:line="240" w:lineRule="auto"/>
              <w:ind w:left="0"/>
              <w:rPr>
                <w:bCs/>
                <w:sz w:val="24"/>
              </w:rPr>
            </w:pPr>
            <w:r w:rsidRPr="00293EBF">
              <w:rPr>
                <w:sz w:val="24"/>
              </w:rPr>
              <w:lastRenderedPageBreak/>
              <w:t xml:space="preserve">Материальная точка. Траектория. Скорость. </w:t>
            </w:r>
            <w:r w:rsidRPr="00293EBF">
              <w:rPr>
                <w:bCs/>
                <w:sz w:val="24"/>
              </w:rPr>
              <w:t>Перемещение. Система отсчета.</w:t>
            </w:r>
          </w:p>
          <w:p w14:paraId="77C12F17" w14:textId="77777777" w:rsidR="00355C7B" w:rsidRPr="00293EBF" w:rsidRDefault="00355C7B" w:rsidP="00355C7B">
            <w:pPr>
              <w:pStyle w:val="a4"/>
              <w:spacing w:line="240" w:lineRule="auto"/>
              <w:ind w:left="0"/>
              <w:rPr>
                <w:bCs/>
                <w:sz w:val="24"/>
              </w:rPr>
            </w:pPr>
            <w:r w:rsidRPr="00293EBF">
              <w:rPr>
                <w:bCs/>
                <w:sz w:val="24"/>
              </w:rPr>
              <w:t>Определение координаты движущего тела.</w:t>
            </w:r>
          </w:p>
          <w:p w14:paraId="49388B67" w14:textId="77777777" w:rsidR="00355C7B" w:rsidRPr="00293EBF" w:rsidRDefault="00355C7B" w:rsidP="00355C7B">
            <w:pPr>
              <w:pStyle w:val="a4"/>
              <w:spacing w:line="240" w:lineRule="auto"/>
              <w:ind w:left="0"/>
              <w:rPr>
                <w:bCs/>
                <w:sz w:val="24"/>
              </w:rPr>
            </w:pPr>
            <w:r w:rsidRPr="00293EBF">
              <w:rPr>
                <w:bCs/>
                <w:sz w:val="24"/>
              </w:rPr>
              <w:t>Графики зависимости кинематических величин от времени.</w:t>
            </w:r>
          </w:p>
          <w:p w14:paraId="1948C69C" w14:textId="77777777" w:rsidR="00355C7B" w:rsidRPr="00293EBF" w:rsidRDefault="00355C7B" w:rsidP="00355C7B">
            <w:pPr>
              <w:pStyle w:val="a4"/>
              <w:spacing w:line="240" w:lineRule="auto"/>
              <w:ind w:left="0"/>
              <w:rPr>
                <w:bCs/>
                <w:sz w:val="24"/>
              </w:rPr>
            </w:pPr>
            <w:r w:rsidRPr="00293EBF">
              <w:rPr>
                <w:bCs/>
                <w:sz w:val="24"/>
              </w:rPr>
              <w:t>Прямолинейное равноускоренное движение.</w:t>
            </w:r>
          </w:p>
          <w:p w14:paraId="17F8207F" w14:textId="77777777" w:rsidR="00355C7B" w:rsidRPr="00293EBF" w:rsidRDefault="00355C7B" w:rsidP="00355C7B">
            <w:pPr>
              <w:pStyle w:val="a4"/>
              <w:spacing w:line="240" w:lineRule="auto"/>
              <w:ind w:left="0"/>
              <w:rPr>
                <w:bCs/>
                <w:sz w:val="24"/>
              </w:rPr>
            </w:pPr>
            <w:r w:rsidRPr="00293EBF">
              <w:rPr>
                <w:bCs/>
                <w:sz w:val="24"/>
              </w:rPr>
              <w:t>Скорость равноускоренного движения.</w:t>
            </w:r>
          </w:p>
          <w:p w14:paraId="2503691A" w14:textId="77777777" w:rsidR="00355C7B" w:rsidRPr="00293EBF" w:rsidRDefault="00355C7B" w:rsidP="00355C7B">
            <w:pPr>
              <w:pStyle w:val="a4"/>
              <w:spacing w:line="240" w:lineRule="auto"/>
              <w:ind w:left="0"/>
              <w:rPr>
                <w:bCs/>
                <w:sz w:val="24"/>
              </w:rPr>
            </w:pPr>
            <w:r w:rsidRPr="00293EBF">
              <w:rPr>
                <w:bCs/>
                <w:sz w:val="24"/>
              </w:rPr>
              <w:t xml:space="preserve">Перемещение при равноускоренном движении. </w:t>
            </w:r>
          </w:p>
          <w:p w14:paraId="0EE3D06F" w14:textId="77777777" w:rsidR="00355C7B" w:rsidRPr="00293EBF" w:rsidRDefault="00355C7B" w:rsidP="00355C7B">
            <w:pPr>
              <w:pStyle w:val="a4"/>
              <w:spacing w:line="240" w:lineRule="auto"/>
              <w:ind w:left="0"/>
              <w:rPr>
                <w:bCs/>
                <w:sz w:val="24"/>
              </w:rPr>
            </w:pPr>
            <w:r w:rsidRPr="00293EBF">
              <w:rPr>
                <w:bCs/>
                <w:sz w:val="24"/>
              </w:rPr>
              <w:t>Определение координаты движущего тела.</w:t>
            </w:r>
          </w:p>
          <w:p w14:paraId="54BFD876" w14:textId="77777777" w:rsidR="00355C7B" w:rsidRPr="00293EBF" w:rsidRDefault="00355C7B" w:rsidP="00355C7B">
            <w:pPr>
              <w:pStyle w:val="a4"/>
              <w:spacing w:line="240" w:lineRule="auto"/>
              <w:ind w:left="0"/>
              <w:rPr>
                <w:bCs/>
                <w:sz w:val="24"/>
              </w:rPr>
            </w:pPr>
            <w:r w:rsidRPr="00293EBF">
              <w:rPr>
                <w:bCs/>
                <w:sz w:val="24"/>
              </w:rPr>
              <w:t>Графики зависимости кинематических величин от времени.</w:t>
            </w:r>
          </w:p>
          <w:p w14:paraId="5EE0122A" w14:textId="77777777" w:rsidR="00355C7B" w:rsidRPr="00293EBF" w:rsidRDefault="00355C7B" w:rsidP="00355C7B">
            <w:pPr>
              <w:pStyle w:val="a4"/>
              <w:spacing w:line="240" w:lineRule="auto"/>
              <w:ind w:left="0"/>
              <w:rPr>
                <w:sz w:val="24"/>
              </w:rPr>
            </w:pPr>
            <w:r w:rsidRPr="00293EBF">
              <w:rPr>
                <w:sz w:val="24"/>
              </w:rPr>
              <w:t xml:space="preserve">Ускорение. </w:t>
            </w:r>
          </w:p>
          <w:p w14:paraId="5525B34B" w14:textId="77777777"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14:paraId="225C1C84" w14:textId="77777777" w:rsidR="00355C7B" w:rsidRPr="00293EBF" w:rsidRDefault="00355C7B" w:rsidP="00355C7B">
            <w:pPr>
              <w:pStyle w:val="a4"/>
              <w:spacing w:line="240" w:lineRule="auto"/>
              <w:ind w:left="0"/>
              <w:rPr>
                <w:sz w:val="24"/>
              </w:rPr>
            </w:pPr>
            <w:r w:rsidRPr="00293EBF">
              <w:rPr>
                <w:sz w:val="24"/>
              </w:rPr>
              <w:t>1. Исследование равноускоренного движения без начальной скорости.</w:t>
            </w:r>
          </w:p>
          <w:p w14:paraId="42BEA661" w14:textId="77777777" w:rsidR="00355C7B" w:rsidRPr="00293EBF" w:rsidRDefault="00355C7B" w:rsidP="00355C7B">
            <w:pPr>
              <w:pStyle w:val="a4"/>
              <w:spacing w:line="240" w:lineRule="auto"/>
              <w:ind w:left="0"/>
              <w:rPr>
                <w:sz w:val="24"/>
              </w:rPr>
            </w:pPr>
          </w:p>
          <w:p w14:paraId="2701BA72" w14:textId="77777777" w:rsidR="00355C7B" w:rsidRPr="00293EBF" w:rsidRDefault="00355C7B" w:rsidP="00355C7B">
            <w:pPr>
              <w:pStyle w:val="a4"/>
              <w:spacing w:line="240" w:lineRule="auto"/>
              <w:ind w:left="0"/>
              <w:rPr>
                <w:bCs/>
                <w:sz w:val="24"/>
              </w:rPr>
            </w:pPr>
            <w:r w:rsidRPr="00293EBF">
              <w:rPr>
                <w:sz w:val="24"/>
              </w:rPr>
              <w:t>Относительность механического движения.  Геоцентрическая и гелиоцентрическая система мира.</w:t>
            </w:r>
            <w:r w:rsidRPr="00293EBF">
              <w:rPr>
                <w:bCs/>
                <w:sz w:val="24"/>
              </w:rPr>
              <w:t>Инерциальная система отсчета.</w:t>
            </w:r>
          </w:p>
          <w:p w14:paraId="085A6DC7" w14:textId="77777777" w:rsidR="00355C7B" w:rsidRPr="00293EBF" w:rsidRDefault="00355C7B" w:rsidP="00355C7B">
            <w:pPr>
              <w:pStyle w:val="a4"/>
              <w:spacing w:line="240" w:lineRule="auto"/>
              <w:ind w:left="0"/>
              <w:rPr>
                <w:sz w:val="24"/>
              </w:rPr>
            </w:pPr>
            <w:r w:rsidRPr="00293EBF">
              <w:rPr>
                <w:sz w:val="24"/>
              </w:rPr>
              <w:t>Первый закон Ньютона.</w:t>
            </w:r>
          </w:p>
          <w:p w14:paraId="10320DEA" w14:textId="77777777" w:rsidR="00355C7B" w:rsidRPr="00293EBF" w:rsidRDefault="00355C7B" w:rsidP="00355C7B">
            <w:pPr>
              <w:pStyle w:val="a4"/>
              <w:spacing w:line="240" w:lineRule="auto"/>
              <w:ind w:left="0"/>
              <w:rPr>
                <w:sz w:val="24"/>
              </w:rPr>
            </w:pPr>
            <w:r w:rsidRPr="00293EBF">
              <w:rPr>
                <w:sz w:val="24"/>
              </w:rPr>
              <w:t>Второй закон Ньютона.</w:t>
            </w:r>
          </w:p>
          <w:p w14:paraId="6B4C7A56" w14:textId="77777777" w:rsidR="00355C7B" w:rsidRPr="00293EBF" w:rsidRDefault="00355C7B" w:rsidP="00355C7B">
            <w:pPr>
              <w:pStyle w:val="a4"/>
              <w:spacing w:line="240" w:lineRule="auto"/>
              <w:ind w:left="0"/>
              <w:rPr>
                <w:sz w:val="24"/>
              </w:rPr>
            </w:pPr>
            <w:r w:rsidRPr="00293EBF">
              <w:rPr>
                <w:sz w:val="24"/>
              </w:rPr>
              <w:t>Третий закон Ньютона. Свободное падение</w:t>
            </w:r>
          </w:p>
          <w:p w14:paraId="6FFE1526" w14:textId="77777777" w:rsidR="00355C7B" w:rsidRPr="00293EBF" w:rsidRDefault="00355C7B" w:rsidP="00355C7B">
            <w:pPr>
              <w:pStyle w:val="a4"/>
              <w:spacing w:line="240" w:lineRule="auto"/>
              <w:ind w:left="0"/>
              <w:rPr>
                <w:sz w:val="24"/>
              </w:rPr>
            </w:pPr>
            <w:r w:rsidRPr="00293EBF">
              <w:rPr>
                <w:sz w:val="24"/>
              </w:rPr>
              <w:t>Закон Всемирного тяготения.</w:t>
            </w:r>
          </w:p>
          <w:p w14:paraId="017E3FD4" w14:textId="77777777" w:rsidR="00355C7B" w:rsidRPr="00293EBF" w:rsidRDefault="00355C7B" w:rsidP="00355C7B">
            <w:pPr>
              <w:pStyle w:val="a4"/>
              <w:spacing w:line="240" w:lineRule="auto"/>
              <w:ind w:left="0"/>
              <w:rPr>
                <w:bCs/>
                <w:sz w:val="24"/>
              </w:rPr>
            </w:pPr>
            <w:r w:rsidRPr="00293EBF">
              <w:rPr>
                <w:bCs/>
                <w:sz w:val="24"/>
              </w:rPr>
              <w:t>Криволинейное движение</w:t>
            </w:r>
          </w:p>
          <w:p w14:paraId="63636694" w14:textId="77777777" w:rsidR="00355C7B" w:rsidRPr="00293EBF" w:rsidRDefault="00355C7B" w:rsidP="00355C7B">
            <w:pPr>
              <w:pStyle w:val="a4"/>
              <w:spacing w:line="240" w:lineRule="auto"/>
              <w:ind w:left="0"/>
              <w:rPr>
                <w:sz w:val="24"/>
              </w:rPr>
            </w:pPr>
            <w:r w:rsidRPr="00293EBF">
              <w:rPr>
                <w:sz w:val="24"/>
              </w:rPr>
              <w:t>Движение по окружности.</w:t>
            </w:r>
          </w:p>
          <w:p w14:paraId="77632F4E" w14:textId="77777777" w:rsidR="00355C7B" w:rsidRPr="00293EBF" w:rsidRDefault="00355C7B" w:rsidP="00355C7B">
            <w:pPr>
              <w:pStyle w:val="a4"/>
              <w:spacing w:line="240" w:lineRule="auto"/>
              <w:ind w:left="0"/>
              <w:rPr>
                <w:sz w:val="24"/>
              </w:rPr>
            </w:pPr>
            <w:r w:rsidRPr="00293EBF">
              <w:rPr>
                <w:sz w:val="24"/>
              </w:rPr>
              <w:t>Искусственные спутники Земли. Ракеты.</w:t>
            </w:r>
          </w:p>
          <w:p w14:paraId="331AAC16" w14:textId="77777777" w:rsidR="00355C7B" w:rsidRPr="00293EBF" w:rsidRDefault="00355C7B" w:rsidP="00355C7B">
            <w:pPr>
              <w:pStyle w:val="a4"/>
              <w:spacing w:line="240" w:lineRule="auto"/>
              <w:ind w:left="0"/>
              <w:rPr>
                <w:bCs/>
                <w:sz w:val="24"/>
              </w:rPr>
            </w:pPr>
            <w:r w:rsidRPr="00293EBF">
              <w:rPr>
                <w:sz w:val="24"/>
              </w:rPr>
              <w:t>Импульс. Закон сохранения импульса</w:t>
            </w:r>
            <w:r w:rsidRPr="00293EBF">
              <w:rPr>
                <w:bCs/>
                <w:sz w:val="24"/>
              </w:rPr>
              <w:t>.  Реактивное движение.</w:t>
            </w:r>
          </w:p>
          <w:p w14:paraId="21489F70" w14:textId="77777777" w:rsidR="00355C7B" w:rsidRPr="00293EBF" w:rsidRDefault="00355C7B" w:rsidP="00355C7B">
            <w:pPr>
              <w:pStyle w:val="a4"/>
              <w:spacing w:line="240" w:lineRule="auto"/>
              <w:ind w:left="0"/>
              <w:rPr>
                <w:bCs/>
                <w:sz w:val="24"/>
              </w:rPr>
            </w:pPr>
            <w:r w:rsidRPr="00293EBF">
              <w:rPr>
                <w:bCs/>
                <w:sz w:val="24"/>
              </w:rPr>
              <w:t>Движение тела брошенного вертикально вверх.</w:t>
            </w:r>
          </w:p>
          <w:p w14:paraId="7A193E30" w14:textId="77777777" w:rsidR="00355C7B" w:rsidRPr="00293EBF" w:rsidRDefault="00355C7B" w:rsidP="00355C7B">
            <w:pPr>
              <w:pStyle w:val="a4"/>
              <w:spacing w:line="240" w:lineRule="auto"/>
              <w:ind w:left="0"/>
              <w:rPr>
                <w:bCs/>
                <w:sz w:val="24"/>
              </w:rPr>
            </w:pPr>
            <w:r w:rsidRPr="00293EBF">
              <w:rPr>
                <w:bCs/>
                <w:sz w:val="24"/>
              </w:rPr>
              <w:t>Движение тела брошенного под углом к горизонту.</w:t>
            </w:r>
          </w:p>
          <w:p w14:paraId="3573A19D" w14:textId="77777777" w:rsidR="00355C7B" w:rsidRPr="00293EBF" w:rsidRDefault="00355C7B" w:rsidP="00355C7B">
            <w:pPr>
              <w:pStyle w:val="a4"/>
              <w:spacing w:line="240" w:lineRule="auto"/>
              <w:ind w:left="0"/>
              <w:rPr>
                <w:bCs/>
                <w:sz w:val="24"/>
              </w:rPr>
            </w:pPr>
            <w:r w:rsidRPr="00293EBF">
              <w:rPr>
                <w:bCs/>
                <w:sz w:val="24"/>
              </w:rPr>
              <w:t>Движение тела брошенного горизонтально.</w:t>
            </w:r>
          </w:p>
          <w:p w14:paraId="300BC659" w14:textId="77777777" w:rsidR="00355C7B" w:rsidRPr="00293EBF" w:rsidRDefault="00355C7B" w:rsidP="00355C7B">
            <w:pPr>
              <w:pStyle w:val="a4"/>
              <w:spacing w:line="240" w:lineRule="auto"/>
              <w:ind w:left="0"/>
              <w:rPr>
                <w:bCs/>
                <w:sz w:val="24"/>
              </w:rPr>
            </w:pPr>
            <w:r w:rsidRPr="00293EBF">
              <w:rPr>
                <w:bCs/>
                <w:sz w:val="24"/>
              </w:rPr>
              <w:t>Ускорение свободного падения на Земле и других планетах.</w:t>
            </w:r>
          </w:p>
          <w:p w14:paraId="4EC514A8" w14:textId="77777777"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14:paraId="79B64014" w14:textId="77777777" w:rsidR="00355C7B" w:rsidRPr="00293EBF" w:rsidRDefault="004F0AB9" w:rsidP="00355C7B">
            <w:pPr>
              <w:pStyle w:val="a4"/>
              <w:spacing w:line="240" w:lineRule="auto"/>
              <w:ind w:left="0"/>
              <w:rPr>
                <w:sz w:val="24"/>
              </w:rPr>
            </w:pPr>
            <w:r>
              <w:rPr>
                <w:sz w:val="24"/>
              </w:rPr>
              <w:t>2</w:t>
            </w:r>
            <w:r w:rsidR="00355C7B" w:rsidRPr="00293EBF">
              <w:rPr>
                <w:sz w:val="24"/>
              </w:rPr>
              <w:t xml:space="preserve">.Измерение ускорения свободного падения. </w:t>
            </w:r>
          </w:p>
          <w:p w14:paraId="5FC5314E" w14:textId="77777777" w:rsidR="00355C7B" w:rsidRPr="00293EBF" w:rsidRDefault="00355C7B" w:rsidP="00355C7B">
            <w:pPr>
              <w:pStyle w:val="a4"/>
              <w:spacing w:line="240" w:lineRule="auto"/>
              <w:ind w:left="0"/>
              <w:rPr>
                <w:sz w:val="24"/>
              </w:rPr>
            </w:pPr>
          </w:p>
          <w:p w14:paraId="2B0168DC" w14:textId="77777777" w:rsidR="00355C7B" w:rsidRPr="00293EBF" w:rsidRDefault="00355C7B" w:rsidP="00355C7B">
            <w:pPr>
              <w:pStyle w:val="a4"/>
              <w:spacing w:line="240" w:lineRule="auto"/>
              <w:ind w:left="0"/>
              <w:rPr>
                <w:bCs/>
                <w:sz w:val="24"/>
              </w:rPr>
            </w:pPr>
            <w:r w:rsidRPr="00293EBF">
              <w:rPr>
                <w:sz w:val="24"/>
              </w:rPr>
              <w:t xml:space="preserve">Механические колебания. Амплитуда, период и частота колебаний. </w:t>
            </w:r>
            <w:r w:rsidRPr="00293EBF">
              <w:rPr>
                <w:bCs/>
                <w:sz w:val="24"/>
              </w:rPr>
              <w:t>Свободные колебания. Колебательные системы. Маятник.</w:t>
            </w:r>
          </w:p>
          <w:p w14:paraId="70208C7F" w14:textId="77777777" w:rsidR="00355C7B" w:rsidRPr="00293EBF" w:rsidRDefault="00355C7B" w:rsidP="00355C7B">
            <w:pPr>
              <w:pStyle w:val="a4"/>
              <w:spacing w:line="240" w:lineRule="auto"/>
              <w:ind w:left="0"/>
              <w:rPr>
                <w:bCs/>
                <w:sz w:val="24"/>
              </w:rPr>
            </w:pPr>
            <w:r w:rsidRPr="00293EBF">
              <w:rPr>
                <w:bCs/>
                <w:sz w:val="24"/>
              </w:rPr>
              <w:lastRenderedPageBreak/>
              <w:t>Зависимость периода и частоты нитяного маятника от длины нити.</w:t>
            </w:r>
          </w:p>
          <w:p w14:paraId="2BBAD667" w14:textId="77777777" w:rsidR="00355C7B" w:rsidRPr="00293EBF" w:rsidRDefault="00355C7B" w:rsidP="00355C7B">
            <w:pPr>
              <w:pStyle w:val="a4"/>
              <w:spacing w:line="240" w:lineRule="auto"/>
              <w:ind w:left="0"/>
              <w:rPr>
                <w:bCs/>
                <w:sz w:val="24"/>
              </w:rPr>
            </w:pPr>
            <w:r w:rsidRPr="00293EBF">
              <w:rPr>
                <w:bCs/>
                <w:sz w:val="24"/>
              </w:rPr>
              <w:t>Превращение энергии при колебательном движении. Затухающие колебания. Вынужденные колебания.</w:t>
            </w:r>
          </w:p>
          <w:p w14:paraId="39C00768" w14:textId="77777777" w:rsidR="00355C7B" w:rsidRPr="00293EBF" w:rsidRDefault="00355C7B" w:rsidP="00355C7B">
            <w:pPr>
              <w:pStyle w:val="a4"/>
              <w:spacing w:line="240" w:lineRule="auto"/>
              <w:ind w:left="0"/>
              <w:rPr>
                <w:sz w:val="24"/>
              </w:rPr>
            </w:pPr>
            <w:r w:rsidRPr="00293EBF">
              <w:rPr>
                <w:sz w:val="24"/>
              </w:rPr>
              <w:t>Механические волны. Длина волны.  Продольные и поперечные волны. Скорость распространения волны.</w:t>
            </w:r>
          </w:p>
          <w:p w14:paraId="16E90065" w14:textId="77777777" w:rsidR="00355C7B" w:rsidRPr="00293EBF" w:rsidRDefault="00355C7B" w:rsidP="00355C7B">
            <w:pPr>
              <w:pStyle w:val="a4"/>
              <w:spacing w:line="240" w:lineRule="auto"/>
              <w:ind w:left="0"/>
              <w:rPr>
                <w:bCs/>
                <w:sz w:val="24"/>
              </w:rPr>
            </w:pPr>
            <w:r w:rsidRPr="00293EBF">
              <w:rPr>
                <w:sz w:val="24"/>
              </w:rPr>
              <w:t xml:space="preserve">Звук. </w:t>
            </w:r>
            <w:r w:rsidRPr="00293EBF">
              <w:rPr>
                <w:bCs/>
                <w:sz w:val="24"/>
              </w:rPr>
              <w:t>Высота и тембр звука. Громкость звука.</w:t>
            </w:r>
          </w:p>
          <w:p w14:paraId="03C0CD7B" w14:textId="77777777" w:rsidR="00355C7B" w:rsidRPr="00293EBF" w:rsidRDefault="00355C7B" w:rsidP="00355C7B">
            <w:pPr>
              <w:pStyle w:val="a4"/>
              <w:spacing w:line="240" w:lineRule="auto"/>
              <w:ind w:left="0"/>
              <w:rPr>
                <w:bCs/>
                <w:sz w:val="24"/>
              </w:rPr>
            </w:pPr>
            <w:r w:rsidRPr="00293EBF">
              <w:rPr>
                <w:bCs/>
                <w:sz w:val="24"/>
              </w:rPr>
              <w:t>Распространение звука.</w:t>
            </w:r>
          </w:p>
          <w:p w14:paraId="1697904C" w14:textId="77777777" w:rsidR="00355C7B" w:rsidRPr="00293EBF" w:rsidRDefault="00355C7B" w:rsidP="00355C7B">
            <w:pPr>
              <w:pStyle w:val="a4"/>
              <w:spacing w:line="240" w:lineRule="auto"/>
              <w:ind w:left="0"/>
              <w:rPr>
                <w:bCs/>
                <w:sz w:val="24"/>
              </w:rPr>
            </w:pPr>
            <w:r w:rsidRPr="00293EBF">
              <w:rPr>
                <w:bCs/>
                <w:sz w:val="24"/>
              </w:rPr>
              <w:t>Скорость звука. Отражение звука. Эхо. Резонанс.</w:t>
            </w:r>
          </w:p>
          <w:p w14:paraId="4F877851" w14:textId="77777777"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14:paraId="1B1FAAEC" w14:textId="77777777" w:rsidR="00355C7B" w:rsidRPr="00293EBF" w:rsidRDefault="00080674" w:rsidP="00355C7B">
            <w:pPr>
              <w:pStyle w:val="a4"/>
              <w:spacing w:line="240" w:lineRule="auto"/>
              <w:ind w:left="0"/>
              <w:rPr>
                <w:sz w:val="24"/>
              </w:rPr>
            </w:pPr>
            <w:r>
              <w:rPr>
                <w:sz w:val="24"/>
              </w:rPr>
              <w:t>3</w:t>
            </w:r>
            <w:r w:rsidR="00355C7B" w:rsidRPr="00293EBF">
              <w:rPr>
                <w:sz w:val="24"/>
              </w:rPr>
              <w:t>.Исследование зависимости периода и частоты свободных колебаний маятника от его длины.</w:t>
            </w:r>
          </w:p>
          <w:p w14:paraId="28ECDE00" w14:textId="77777777" w:rsidR="00355C7B" w:rsidRPr="00293EBF" w:rsidRDefault="00355C7B" w:rsidP="00355C7B">
            <w:pPr>
              <w:pStyle w:val="a4"/>
              <w:spacing w:line="240" w:lineRule="auto"/>
              <w:ind w:left="1800"/>
              <w:jc w:val="center"/>
              <w:rPr>
                <w:b/>
                <w:bCs/>
                <w:sz w:val="24"/>
              </w:rPr>
            </w:pPr>
          </w:p>
          <w:p w14:paraId="220D7DAB" w14:textId="77777777" w:rsidR="00355C7B" w:rsidRPr="00293EBF" w:rsidRDefault="00355C7B" w:rsidP="00355C7B">
            <w:pPr>
              <w:pStyle w:val="a4"/>
              <w:spacing w:line="240" w:lineRule="auto"/>
              <w:ind w:left="0"/>
              <w:rPr>
                <w:sz w:val="24"/>
              </w:rPr>
            </w:pPr>
            <w:r w:rsidRPr="00293EBF">
              <w:rPr>
                <w:sz w:val="24"/>
              </w:rPr>
              <w:t>Взаимодействие магнитов.</w:t>
            </w:r>
          </w:p>
          <w:p w14:paraId="7A9AD086" w14:textId="77777777" w:rsidR="00355C7B" w:rsidRPr="00293EBF" w:rsidRDefault="00355C7B" w:rsidP="00355C7B">
            <w:pPr>
              <w:pStyle w:val="a4"/>
              <w:spacing w:line="240" w:lineRule="auto"/>
              <w:ind w:left="0"/>
              <w:rPr>
                <w:sz w:val="24"/>
              </w:rPr>
            </w:pPr>
            <w:r w:rsidRPr="00293EBF">
              <w:rPr>
                <w:sz w:val="24"/>
              </w:rPr>
              <w:t>Магнитное поле.</w:t>
            </w:r>
          </w:p>
          <w:p w14:paraId="203EA8DB" w14:textId="77777777" w:rsidR="00355C7B" w:rsidRPr="00293EBF" w:rsidRDefault="00355C7B" w:rsidP="00355C7B">
            <w:pPr>
              <w:pStyle w:val="a4"/>
              <w:spacing w:line="240" w:lineRule="auto"/>
              <w:ind w:left="0"/>
              <w:rPr>
                <w:sz w:val="24"/>
              </w:rPr>
            </w:pPr>
            <w:r w:rsidRPr="00293EBF">
              <w:rPr>
                <w:sz w:val="24"/>
              </w:rPr>
              <w:t>Взаимодействие проводников с током.</w:t>
            </w:r>
          </w:p>
          <w:p w14:paraId="1EE09CEC" w14:textId="77777777" w:rsidR="00355C7B" w:rsidRPr="00293EBF" w:rsidRDefault="00355C7B" w:rsidP="00355C7B">
            <w:pPr>
              <w:pStyle w:val="a4"/>
              <w:spacing w:line="240" w:lineRule="auto"/>
              <w:ind w:left="0"/>
              <w:rPr>
                <w:bCs/>
                <w:sz w:val="24"/>
              </w:rPr>
            </w:pPr>
            <w:r w:rsidRPr="00293EBF">
              <w:rPr>
                <w:sz w:val="24"/>
              </w:rPr>
              <w:t xml:space="preserve">Действие магнитного поля на электрические заряды. </w:t>
            </w:r>
            <w:r w:rsidRPr="00293EBF">
              <w:rPr>
                <w:bCs/>
                <w:sz w:val="24"/>
              </w:rPr>
              <w:t>Графическое изображение магнитного поля.</w:t>
            </w:r>
          </w:p>
          <w:p w14:paraId="29F0C887" w14:textId="77777777" w:rsidR="00355C7B" w:rsidRPr="00293EBF" w:rsidRDefault="00355C7B" w:rsidP="00355C7B">
            <w:pPr>
              <w:pStyle w:val="a4"/>
              <w:spacing w:line="240" w:lineRule="auto"/>
              <w:ind w:left="0"/>
              <w:rPr>
                <w:bCs/>
                <w:sz w:val="24"/>
              </w:rPr>
            </w:pPr>
            <w:r w:rsidRPr="00293EBF">
              <w:rPr>
                <w:bCs/>
                <w:sz w:val="24"/>
              </w:rPr>
              <w:t>Направление тока и направление его магнитного поля.</w:t>
            </w:r>
          </w:p>
          <w:p w14:paraId="15499EC4" w14:textId="77777777" w:rsidR="00355C7B" w:rsidRPr="00293EBF" w:rsidRDefault="00355C7B" w:rsidP="00355C7B">
            <w:pPr>
              <w:pStyle w:val="a4"/>
              <w:spacing w:line="240" w:lineRule="auto"/>
              <w:ind w:left="0"/>
              <w:rPr>
                <w:bCs/>
                <w:sz w:val="24"/>
              </w:rPr>
            </w:pPr>
            <w:r w:rsidRPr="00293EBF">
              <w:rPr>
                <w:bCs/>
                <w:sz w:val="24"/>
              </w:rPr>
              <w:t>Обнаружение магнитного поля по его действию на электрический ток. Правило левой руки.</w:t>
            </w:r>
          </w:p>
          <w:p w14:paraId="445C6FC3" w14:textId="77777777" w:rsidR="00355C7B" w:rsidRPr="00293EBF" w:rsidRDefault="00355C7B" w:rsidP="00355C7B">
            <w:pPr>
              <w:pStyle w:val="a4"/>
              <w:spacing w:line="240" w:lineRule="auto"/>
              <w:ind w:left="0"/>
              <w:rPr>
                <w:sz w:val="24"/>
              </w:rPr>
            </w:pPr>
            <w:r w:rsidRPr="00293EBF">
              <w:rPr>
                <w:bCs/>
                <w:sz w:val="24"/>
              </w:rPr>
              <w:t>Магнитный поток.</w:t>
            </w:r>
            <w:r w:rsidRPr="00293EBF">
              <w:rPr>
                <w:sz w:val="24"/>
              </w:rPr>
              <w:t xml:space="preserve"> Электромагнитная индукция. Опыты Фарадея.ПравилоЛенца.Самоиндукция.Электрогенератор.</w:t>
            </w:r>
          </w:p>
          <w:p w14:paraId="29386C46" w14:textId="77777777" w:rsidR="00355C7B" w:rsidRPr="00293EBF" w:rsidRDefault="00355C7B" w:rsidP="00355C7B">
            <w:pPr>
              <w:pStyle w:val="a4"/>
              <w:spacing w:line="240" w:lineRule="auto"/>
              <w:ind w:left="0"/>
              <w:rPr>
                <w:sz w:val="24"/>
              </w:rPr>
            </w:pPr>
            <w:r w:rsidRPr="00293EBF">
              <w:rPr>
                <w:sz w:val="24"/>
              </w:rPr>
              <w:t xml:space="preserve"> Получение переменного электрического тока.Трансформатор.Передача электрической энергии на растояние.</w:t>
            </w:r>
          </w:p>
          <w:p w14:paraId="749E8A80" w14:textId="77777777" w:rsidR="00355C7B" w:rsidRPr="00293EBF" w:rsidRDefault="00355C7B" w:rsidP="00355C7B">
            <w:pPr>
              <w:pStyle w:val="a4"/>
              <w:spacing w:line="240" w:lineRule="auto"/>
              <w:ind w:left="0"/>
              <w:rPr>
                <w:bCs/>
                <w:sz w:val="24"/>
              </w:rPr>
            </w:pPr>
            <w:r w:rsidRPr="00293EBF">
              <w:rPr>
                <w:sz w:val="24"/>
              </w:rPr>
              <w:t xml:space="preserve">Электромагнитное поле. </w:t>
            </w:r>
            <w:r w:rsidRPr="00293EBF">
              <w:rPr>
                <w:bCs/>
                <w:sz w:val="24"/>
              </w:rPr>
              <w:t>Неоднородное и неоднородное поле. Взаимосвязь электрического и магнитного полей.Колебательныйконтур.Электромагнитгые колебания.</w:t>
            </w:r>
          </w:p>
          <w:p w14:paraId="01343EE0" w14:textId="77777777" w:rsidR="00355C7B" w:rsidRPr="00293EBF" w:rsidRDefault="00355C7B" w:rsidP="00355C7B">
            <w:pPr>
              <w:pStyle w:val="a4"/>
              <w:spacing w:line="240" w:lineRule="auto"/>
              <w:ind w:left="0"/>
              <w:rPr>
                <w:bCs/>
                <w:sz w:val="24"/>
              </w:rPr>
            </w:pPr>
            <w:r w:rsidRPr="00293EBF">
              <w:rPr>
                <w:bCs/>
                <w:sz w:val="24"/>
              </w:rPr>
              <w:t>Электромагнитные   волны и их свойства.. Скорость распространения электромагнитных волн.Принципы радиосвязи и телевидения.</w:t>
            </w:r>
          </w:p>
          <w:p w14:paraId="4C5CB9EB" w14:textId="77777777" w:rsidR="00355C7B" w:rsidRPr="00293EBF" w:rsidRDefault="00355C7B" w:rsidP="00355C7B">
            <w:pPr>
              <w:pStyle w:val="a4"/>
              <w:spacing w:line="240" w:lineRule="auto"/>
              <w:ind w:left="0"/>
              <w:rPr>
                <w:sz w:val="24"/>
              </w:rPr>
            </w:pPr>
            <w:r w:rsidRPr="00293EBF">
              <w:rPr>
                <w:sz w:val="24"/>
              </w:rPr>
              <w:t>Свет – электромагнитная волна.Дисперсиясвета.Влияние электромагнитных излучений на живые организмы.</w:t>
            </w:r>
          </w:p>
          <w:p w14:paraId="1C553C19" w14:textId="77777777"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14:paraId="0CEF5437" w14:textId="77777777" w:rsidR="00355C7B" w:rsidRPr="00293EBF" w:rsidRDefault="00080674" w:rsidP="00355C7B">
            <w:pPr>
              <w:pStyle w:val="a4"/>
              <w:spacing w:line="240" w:lineRule="auto"/>
              <w:ind w:left="0"/>
              <w:rPr>
                <w:spacing w:val="40"/>
                <w:sz w:val="24"/>
              </w:rPr>
            </w:pPr>
            <w:r>
              <w:rPr>
                <w:sz w:val="24"/>
              </w:rPr>
              <w:t>4</w:t>
            </w:r>
            <w:r w:rsidR="00355C7B" w:rsidRPr="00293EBF">
              <w:rPr>
                <w:sz w:val="24"/>
              </w:rPr>
              <w:t>.Изучение явления электромагнитной индукции.</w:t>
            </w:r>
          </w:p>
          <w:p w14:paraId="547E803F" w14:textId="77777777" w:rsidR="00B41543" w:rsidRPr="00293EBF" w:rsidRDefault="00B41543" w:rsidP="00B41543">
            <w:pPr>
              <w:pStyle w:val="a4"/>
              <w:spacing w:line="240" w:lineRule="auto"/>
              <w:ind w:left="0"/>
              <w:rPr>
                <w:b/>
                <w:bCs/>
                <w:sz w:val="24"/>
              </w:rPr>
            </w:pPr>
          </w:p>
          <w:p w14:paraId="140AC88E" w14:textId="77777777" w:rsidR="00355C7B" w:rsidRPr="00293EBF" w:rsidRDefault="00355C7B" w:rsidP="00355C7B">
            <w:pPr>
              <w:pStyle w:val="a4"/>
              <w:spacing w:line="240" w:lineRule="auto"/>
              <w:ind w:left="0"/>
              <w:rPr>
                <w:sz w:val="24"/>
              </w:rPr>
            </w:pPr>
            <w:r w:rsidRPr="00293EBF">
              <w:rPr>
                <w:sz w:val="24"/>
              </w:rPr>
              <w:t>Радиоактивность. Альфа-, бетта- и гамма-излучение. Опыты по рассеиванию альфа-частиц.</w:t>
            </w:r>
          </w:p>
          <w:p w14:paraId="7CBCB6FD" w14:textId="77777777" w:rsidR="00355C7B" w:rsidRPr="00293EBF" w:rsidRDefault="00355C7B" w:rsidP="00355C7B">
            <w:pPr>
              <w:pStyle w:val="a4"/>
              <w:spacing w:line="240" w:lineRule="auto"/>
              <w:ind w:left="0"/>
              <w:rPr>
                <w:sz w:val="24"/>
              </w:rPr>
            </w:pPr>
            <w:r w:rsidRPr="00293EBF">
              <w:rPr>
                <w:sz w:val="24"/>
              </w:rPr>
              <w:lastRenderedPageBreak/>
              <w:t>Планетарная модель атома.Линейчатые оптические спектры.Поглащение и испускание света атомами. Атомное ядро. Протонно-нейтронная модель ядра.</w:t>
            </w:r>
          </w:p>
          <w:p w14:paraId="6EC50C15" w14:textId="77777777" w:rsidR="00355C7B" w:rsidRPr="00293EBF" w:rsidRDefault="00355C7B" w:rsidP="00355C7B">
            <w:pPr>
              <w:pStyle w:val="a4"/>
              <w:spacing w:line="240" w:lineRule="auto"/>
              <w:ind w:left="0"/>
              <w:rPr>
                <w:bCs/>
                <w:sz w:val="24"/>
              </w:rPr>
            </w:pPr>
            <w:r w:rsidRPr="00293EBF">
              <w:rPr>
                <w:sz w:val="24"/>
              </w:rPr>
              <w:t>Методы наблюдения и регистрации частиц.</w:t>
            </w:r>
            <w:r w:rsidRPr="00293EBF">
              <w:rPr>
                <w:bCs/>
                <w:sz w:val="24"/>
              </w:rPr>
              <w:t xml:space="preserve"> Радиоактивные превращения. Период полураспада..</w:t>
            </w:r>
          </w:p>
          <w:p w14:paraId="186D6B5B" w14:textId="77777777" w:rsidR="00355C7B" w:rsidRPr="00293EBF" w:rsidRDefault="00355C7B" w:rsidP="00355C7B">
            <w:pPr>
              <w:pStyle w:val="a4"/>
              <w:spacing w:line="240" w:lineRule="auto"/>
              <w:ind w:left="0"/>
              <w:rPr>
                <w:sz w:val="24"/>
              </w:rPr>
            </w:pPr>
            <w:r w:rsidRPr="00293EBF">
              <w:rPr>
                <w:sz w:val="24"/>
              </w:rPr>
              <w:t>Заряд ядра. Массовое число ядра.</w:t>
            </w:r>
          </w:p>
          <w:p w14:paraId="38BC40ED" w14:textId="77777777" w:rsidR="00355C7B" w:rsidRPr="00293EBF" w:rsidRDefault="00355C7B" w:rsidP="00355C7B">
            <w:pPr>
              <w:pStyle w:val="a4"/>
              <w:spacing w:line="240" w:lineRule="auto"/>
              <w:ind w:left="0"/>
              <w:rPr>
                <w:bCs/>
                <w:sz w:val="24"/>
              </w:rPr>
            </w:pPr>
            <w:r w:rsidRPr="00293EBF">
              <w:rPr>
                <w:sz w:val="24"/>
              </w:rPr>
              <w:t>Ядерные реакции. Деление и синтез ядер. Сохранение заряда и массового числа при ядерных реакциях.</w:t>
            </w:r>
          </w:p>
          <w:p w14:paraId="291386C9" w14:textId="77777777" w:rsidR="00355C7B" w:rsidRPr="00293EBF" w:rsidRDefault="00355C7B" w:rsidP="00355C7B">
            <w:pPr>
              <w:pStyle w:val="a4"/>
              <w:spacing w:line="240" w:lineRule="auto"/>
              <w:ind w:left="0"/>
              <w:rPr>
                <w:bCs/>
                <w:sz w:val="24"/>
              </w:rPr>
            </w:pPr>
            <w:r w:rsidRPr="00293EBF">
              <w:rPr>
                <w:bCs/>
                <w:sz w:val="24"/>
              </w:rPr>
              <w:t>Открытие протона и нейтрона. Ядерные силы.</w:t>
            </w:r>
          </w:p>
          <w:p w14:paraId="6D2699D2" w14:textId="77777777" w:rsidR="00355C7B" w:rsidRPr="00293EBF" w:rsidRDefault="00355C7B" w:rsidP="00355C7B">
            <w:pPr>
              <w:pStyle w:val="a4"/>
              <w:spacing w:line="240" w:lineRule="auto"/>
              <w:ind w:left="0"/>
              <w:rPr>
                <w:sz w:val="24"/>
              </w:rPr>
            </w:pPr>
            <w:r w:rsidRPr="00293EBF">
              <w:rPr>
                <w:sz w:val="24"/>
              </w:rPr>
              <w:t xml:space="preserve">Энергия связи частиц в ядре. </w:t>
            </w:r>
          </w:p>
          <w:p w14:paraId="7CE7EE18" w14:textId="77777777" w:rsidR="00355C7B" w:rsidRPr="00293EBF" w:rsidRDefault="00355C7B" w:rsidP="00355C7B">
            <w:pPr>
              <w:pStyle w:val="a4"/>
              <w:spacing w:line="240" w:lineRule="auto"/>
              <w:ind w:left="0"/>
              <w:rPr>
                <w:sz w:val="24"/>
              </w:rPr>
            </w:pPr>
            <w:r w:rsidRPr="00293EBF">
              <w:rPr>
                <w:bCs/>
                <w:sz w:val="24"/>
              </w:rPr>
              <w:t>Энергия связи. Дефект масс</w:t>
            </w:r>
            <w:r w:rsidRPr="00293EBF">
              <w:rPr>
                <w:sz w:val="24"/>
              </w:rPr>
              <w:t>. Делении и синтезе ядер.</w:t>
            </w:r>
          </w:p>
          <w:p w14:paraId="68A602A1" w14:textId="77777777" w:rsidR="00355C7B" w:rsidRPr="00293EBF" w:rsidRDefault="00355C7B" w:rsidP="00355C7B">
            <w:pPr>
              <w:pStyle w:val="a4"/>
              <w:spacing w:line="240" w:lineRule="auto"/>
              <w:ind w:left="0"/>
              <w:rPr>
                <w:bCs/>
                <w:sz w:val="24"/>
              </w:rPr>
            </w:pPr>
            <w:r w:rsidRPr="00293EBF">
              <w:rPr>
                <w:bCs/>
                <w:sz w:val="24"/>
              </w:rPr>
              <w:t>Ядерный реактор. Преобразование внутренней энергии ядер в электрическую энергию.</w:t>
            </w:r>
          </w:p>
          <w:p w14:paraId="43BFDAB1" w14:textId="77777777" w:rsidR="00355C7B" w:rsidRPr="00293EBF" w:rsidRDefault="00355C7B" w:rsidP="00355C7B">
            <w:pPr>
              <w:pStyle w:val="a4"/>
              <w:spacing w:line="240" w:lineRule="auto"/>
              <w:ind w:left="0"/>
              <w:rPr>
                <w:bCs/>
                <w:sz w:val="24"/>
              </w:rPr>
            </w:pPr>
            <w:r w:rsidRPr="00293EBF">
              <w:rPr>
                <w:bCs/>
                <w:sz w:val="24"/>
              </w:rPr>
              <w:t xml:space="preserve">Атомная энергетика. Термоядерные реакции.Источники энергии Солнца и звёзд.Дозиметрия.Биологическое действие радиации.Экологические проблемы работы атомных электростанций. </w:t>
            </w:r>
          </w:p>
          <w:p w14:paraId="323589F9" w14:textId="77777777"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14:paraId="4AFAEED9" w14:textId="77777777" w:rsidR="00080674" w:rsidRDefault="00080674" w:rsidP="00355C7B">
            <w:pPr>
              <w:pStyle w:val="a4"/>
              <w:spacing w:line="240" w:lineRule="auto"/>
              <w:ind w:left="0"/>
              <w:rPr>
                <w:sz w:val="24"/>
              </w:rPr>
            </w:pPr>
            <w:r>
              <w:rPr>
                <w:sz w:val="24"/>
              </w:rPr>
              <w:t>5</w:t>
            </w:r>
            <w:r w:rsidR="00355C7B" w:rsidRPr="00293EBF">
              <w:rPr>
                <w:sz w:val="24"/>
              </w:rPr>
              <w:t>.</w:t>
            </w:r>
            <w:r>
              <w:rPr>
                <w:sz w:val="24"/>
              </w:rPr>
              <w:t>Наблюдение сплошного и линейчатых спектров испускания</w:t>
            </w:r>
          </w:p>
          <w:p w14:paraId="17A9C90F" w14:textId="77777777" w:rsidR="00080674" w:rsidRDefault="00080674" w:rsidP="00355C7B">
            <w:pPr>
              <w:pStyle w:val="a4"/>
              <w:spacing w:line="240" w:lineRule="auto"/>
              <w:ind w:left="0"/>
              <w:rPr>
                <w:sz w:val="24"/>
              </w:rPr>
            </w:pPr>
            <w:r>
              <w:rPr>
                <w:sz w:val="24"/>
              </w:rPr>
              <w:t>6.Измерение естественного радиоционного фона дозиметром</w:t>
            </w:r>
          </w:p>
          <w:p w14:paraId="67931033" w14:textId="77777777" w:rsidR="00355C7B" w:rsidRPr="00293EBF" w:rsidRDefault="00080674" w:rsidP="00355C7B">
            <w:pPr>
              <w:pStyle w:val="a4"/>
              <w:spacing w:line="240" w:lineRule="auto"/>
              <w:ind w:left="0"/>
              <w:rPr>
                <w:sz w:val="24"/>
              </w:rPr>
            </w:pPr>
            <w:r>
              <w:rPr>
                <w:sz w:val="24"/>
              </w:rPr>
              <w:t>7.</w:t>
            </w:r>
            <w:r w:rsidR="00355C7B" w:rsidRPr="00293EBF">
              <w:rPr>
                <w:sz w:val="24"/>
              </w:rPr>
              <w:t>Изучение деления ядра урана по фотографии треков.</w:t>
            </w:r>
          </w:p>
          <w:p w14:paraId="0FE166DF" w14:textId="77777777" w:rsidR="00355C7B" w:rsidRPr="00293EBF" w:rsidRDefault="00080674" w:rsidP="00355C7B">
            <w:pPr>
              <w:pStyle w:val="a4"/>
              <w:spacing w:line="240" w:lineRule="auto"/>
              <w:ind w:left="0"/>
              <w:rPr>
                <w:sz w:val="24"/>
              </w:rPr>
            </w:pPr>
            <w:r>
              <w:rPr>
                <w:sz w:val="24"/>
              </w:rPr>
              <w:t>8</w:t>
            </w:r>
            <w:r w:rsidR="00355C7B" w:rsidRPr="00293EBF">
              <w:rPr>
                <w:sz w:val="24"/>
              </w:rPr>
              <w:t>.Изучение треков заряженных частиц по готовым фотографиям.</w:t>
            </w:r>
          </w:p>
          <w:p w14:paraId="55343388" w14:textId="77777777" w:rsidR="00355C7B" w:rsidRPr="004F0AB9" w:rsidRDefault="00355C7B" w:rsidP="00355C7B">
            <w:pPr>
              <w:rPr>
                <w:b/>
                <w:sz w:val="28"/>
              </w:rPr>
            </w:pPr>
          </w:p>
          <w:p w14:paraId="4EA9BCED" w14:textId="77777777" w:rsidR="000465AF" w:rsidRPr="000E399E" w:rsidRDefault="000465AF" w:rsidP="00355C7B">
            <w:r w:rsidRPr="000465AF">
              <w:t>Геоцентрическая и гелиоцентрическая системы мира.</w:t>
            </w:r>
          </w:p>
          <w:p w14:paraId="60C1A5BD" w14:textId="77777777" w:rsidR="000465AF" w:rsidRPr="000E399E" w:rsidRDefault="000465AF" w:rsidP="00355C7B">
            <w:r w:rsidRPr="000465AF">
              <w:t>Физическая природа небесных тел Солнечной системы.</w:t>
            </w:r>
          </w:p>
          <w:p w14:paraId="0000351B" w14:textId="77777777" w:rsidR="000465AF" w:rsidRPr="000E399E" w:rsidRDefault="000465AF" w:rsidP="00355C7B">
            <w:r w:rsidRPr="000465AF">
              <w:t>Происхождение Солнечной системы.</w:t>
            </w:r>
          </w:p>
          <w:p w14:paraId="23020070" w14:textId="77777777" w:rsidR="000465AF" w:rsidRPr="000E399E" w:rsidRDefault="000465AF" w:rsidP="00355C7B">
            <w:r w:rsidRPr="000465AF">
              <w:t>Большие планеты Солнечной системы. Малые тела Солнечной системы.</w:t>
            </w:r>
          </w:p>
          <w:p w14:paraId="1ED781F0" w14:textId="77777777" w:rsidR="000465AF" w:rsidRPr="000E399E" w:rsidRDefault="000465AF" w:rsidP="00355C7B">
            <w:r w:rsidRPr="000465AF">
              <w:t>Физическая природа Солнца и звезд.</w:t>
            </w:r>
          </w:p>
          <w:p w14:paraId="4CA08CC2" w14:textId="77777777" w:rsidR="000465AF" w:rsidRPr="000465AF" w:rsidRDefault="000465AF" w:rsidP="00355C7B">
            <w:pPr>
              <w:rPr>
                <w:b/>
              </w:rPr>
            </w:pPr>
            <w:r w:rsidRPr="000465AF">
              <w:t>Строение Вселенной. Эволюция Вселенной. Гипотеза Большого взрыва.</w:t>
            </w:r>
          </w:p>
          <w:p w14:paraId="4644CDA3" w14:textId="77777777" w:rsidR="00355C7B" w:rsidRPr="000E399E" w:rsidRDefault="00355C7B" w:rsidP="00B41543">
            <w:pPr>
              <w:pStyle w:val="a4"/>
              <w:spacing w:line="240" w:lineRule="auto"/>
              <w:ind w:left="0"/>
              <w:rPr>
                <w:b/>
                <w:bCs/>
                <w:szCs w:val="28"/>
              </w:rPr>
            </w:pPr>
          </w:p>
          <w:p w14:paraId="5891B3EA" w14:textId="77777777" w:rsidR="000465AF" w:rsidRPr="004F0AB9" w:rsidRDefault="000465AF" w:rsidP="00B41543">
            <w:pPr>
              <w:pStyle w:val="a4"/>
              <w:spacing w:line="240" w:lineRule="auto"/>
              <w:ind w:left="0"/>
              <w:rPr>
                <w:sz w:val="24"/>
                <w:lang w:eastAsia="ru-RU"/>
              </w:rPr>
            </w:pPr>
            <w:r w:rsidRPr="004F0AB9">
              <w:rPr>
                <w:sz w:val="24"/>
                <w:lang w:eastAsia="ru-RU"/>
              </w:rPr>
              <w:t>Решение комбинированных задач теме: «Механические явления».</w:t>
            </w:r>
          </w:p>
          <w:p w14:paraId="68AFFFB5" w14:textId="77777777" w:rsidR="000465AF" w:rsidRPr="000E399E" w:rsidRDefault="000465AF" w:rsidP="00B41543">
            <w:pPr>
              <w:pStyle w:val="a4"/>
              <w:spacing w:line="240" w:lineRule="auto"/>
              <w:ind w:left="0"/>
              <w:rPr>
                <w:sz w:val="24"/>
                <w:lang w:eastAsia="ru-RU"/>
              </w:rPr>
            </w:pPr>
            <w:r w:rsidRPr="004F0AB9">
              <w:rPr>
                <w:sz w:val="24"/>
                <w:lang w:eastAsia="ru-RU"/>
              </w:rPr>
              <w:t>Решение комбинированных задач по теме «Тепловые явления»</w:t>
            </w:r>
          </w:p>
          <w:p w14:paraId="42F1AB94" w14:textId="77777777" w:rsidR="000465AF" w:rsidRPr="000E399E" w:rsidRDefault="000465AF" w:rsidP="00B41543">
            <w:pPr>
              <w:pStyle w:val="a4"/>
              <w:spacing w:line="240" w:lineRule="auto"/>
              <w:ind w:left="0"/>
              <w:rPr>
                <w:sz w:val="24"/>
                <w:lang w:eastAsia="ru-RU"/>
              </w:rPr>
            </w:pPr>
            <w:r w:rsidRPr="004F0AB9">
              <w:rPr>
                <w:sz w:val="24"/>
                <w:lang w:eastAsia="ru-RU"/>
              </w:rPr>
              <w:t>Решение комбинированных задач по теме «Электрические явления»</w:t>
            </w:r>
          </w:p>
          <w:p w14:paraId="4C502B06" w14:textId="77777777" w:rsidR="004F0AB9" w:rsidRPr="000E399E" w:rsidRDefault="004F0AB9" w:rsidP="00B41543">
            <w:pPr>
              <w:pStyle w:val="a4"/>
              <w:spacing w:line="240" w:lineRule="auto"/>
              <w:ind w:left="0"/>
              <w:rPr>
                <w:sz w:val="24"/>
                <w:lang w:eastAsia="ru-RU"/>
              </w:rPr>
            </w:pPr>
            <w:r w:rsidRPr="004F0AB9">
              <w:rPr>
                <w:sz w:val="24"/>
                <w:lang w:eastAsia="ru-RU"/>
              </w:rPr>
              <w:t>Решение комбинированных задач по теме «Световые явления»</w:t>
            </w:r>
          </w:p>
          <w:p w14:paraId="3A8F725A" w14:textId="77777777" w:rsidR="004F0AB9" w:rsidRPr="000E399E" w:rsidRDefault="004F0AB9" w:rsidP="00B41543">
            <w:pPr>
              <w:pStyle w:val="a4"/>
              <w:spacing w:line="240" w:lineRule="auto"/>
              <w:ind w:left="0"/>
              <w:rPr>
                <w:sz w:val="24"/>
                <w:lang w:eastAsia="ru-RU"/>
              </w:rPr>
            </w:pPr>
            <w:r w:rsidRPr="004F0AB9">
              <w:rPr>
                <w:sz w:val="24"/>
                <w:lang w:eastAsia="ru-RU"/>
              </w:rPr>
              <w:t>Решение комбинированных задач по теме «Давление твердых тел, жидкостей и газов»</w:t>
            </w:r>
          </w:p>
          <w:p w14:paraId="2C22B320" w14:textId="77777777" w:rsidR="004F0AB9" w:rsidRPr="004F0AB9" w:rsidRDefault="004F0AB9" w:rsidP="00B41543">
            <w:pPr>
              <w:pStyle w:val="a4"/>
              <w:spacing w:line="240" w:lineRule="auto"/>
              <w:ind w:left="0"/>
              <w:rPr>
                <w:sz w:val="24"/>
                <w:lang w:val="en-US" w:eastAsia="ru-RU"/>
              </w:rPr>
            </w:pPr>
            <w:r w:rsidRPr="004F0AB9">
              <w:rPr>
                <w:sz w:val="24"/>
                <w:lang w:eastAsia="ru-RU"/>
              </w:rPr>
              <w:t>Решение задач по теме «Атмосферное давление. Сила Архимеда»</w:t>
            </w:r>
          </w:p>
          <w:p w14:paraId="4A3E9097" w14:textId="77777777" w:rsidR="000465AF" w:rsidRPr="000465AF" w:rsidRDefault="000465AF" w:rsidP="00B41543">
            <w:pPr>
              <w:pStyle w:val="a4"/>
              <w:spacing w:line="240" w:lineRule="auto"/>
              <w:ind w:left="0"/>
              <w:rPr>
                <w:b/>
                <w:bCs/>
                <w:szCs w:val="28"/>
              </w:rPr>
            </w:pPr>
          </w:p>
        </w:tc>
        <w:tc>
          <w:tcPr>
            <w:tcW w:w="2290" w:type="dxa"/>
            <w:tcBorders>
              <w:top w:val="single" w:sz="4" w:space="0" w:color="auto"/>
              <w:left w:val="single" w:sz="4" w:space="0" w:color="auto"/>
              <w:right w:val="single" w:sz="4" w:space="0" w:color="auto"/>
            </w:tcBorders>
          </w:tcPr>
          <w:p w14:paraId="5D3DD303" w14:textId="77777777" w:rsidR="00B41543" w:rsidRDefault="000465AF" w:rsidP="00B41543">
            <w:pPr>
              <w:pStyle w:val="a4"/>
              <w:spacing w:line="240" w:lineRule="auto"/>
              <w:ind w:left="0"/>
              <w:rPr>
                <w:bCs/>
                <w:sz w:val="24"/>
              </w:rPr>
            </w:pPr>
            <w:r>
              <w:rPr>
                <w:bCs/>
                <w:sz w:val="24"/>
              </w:rPr>
              <w:lastRenderedPageBreak/>
              <w:t>38</w:t>
            </w:r>
            <w:r w:rsidR="004F0AB9">
              <w:rPr>
                <w:bCs/>
                <w:sz w:val="24"/>
              </w:rPr>
              <w:t>час.</w:t>
            </w:r>
          </w:p>
          <w:p w14:paraId="27D4F1FC" w14:textId="77777777" w:rsidR="00355C7B" w:rsidRDefault="00355C7B" w:rsidP="00B41543">
            <w:pPr>
              <w:pStyle w:val="a4"/>
              <w:spacing w:line="240" w:lineRule="auto"/>
              <w:ind w:left="0"/>
              <w:rPr>
                <w:bCs/>
                <w:sz w:val="24"/>
              </w:rPr>
            </w:pPr>
          </w:p>
          <w:p w14:paraId="2F54067F" w14:textId="77777777" w:rsidR="00355C7B" w:rsidRDefault="00355C7B" w:rsidP="00B41543">
            <w:pPr>
              <w:pStyle w:val="a4"/>
              <w:spacing w:line="240" w:lineRule="auto"/>
              <w:ind w:left="0"/>
              <w:rPr>
                <w:bCs/>
                <w:sz w:val="24"/>
              </w:rPr>
            </w:pPr>
          </w:p>
          <w:p w14:paraId="458A0795" w14:textId="77777777" w:rsidR="00355C7B" w:rsidRDefault="00355C7B" w:rsidP="00B41543">
            <w:pPr>
              <w:pStyle w:val="a4"/>
              <w:spacing w:line="240" w:lineRule="auto"/>
              <w:ind w:left="0"/>
              <w:rPr>
                <w:bCs/>
                <w:sz w:val="24"/>
              </w:rPr>
            </w:pPr>
          </w:p>
          <w:p w14:paraId="5B51C9FA" w14:textId="77777777" w:rsidR="00355C7B" w:rsidRDefault="00355C7B" w:rsidP="00B41543">
            <w:pPr>
              <w:pStyle w:val="a4"/>
              <w:spacing w:line="240" w:lineRule="auto"/>
              <w:ind w:left="0"/>
              <w:rPr>
                <w:bCs/>
                <w:sz w:val="24"/>
              </w:rPr>
            </w:pPr>
          </w:p>
          <w:p w14:paraId="6BBE5668" w14:textId="77777777" w:rsidR="00355C7B" w:rsidRDefault="00355C7B" w:rsidP="00B41543">
            <w:pPr>
              <w:pStyle w:val="a4"/>
              <w:spacing w:line="240" w:lineRule="auto"/>
              <w:ind w:left="0"/>
              <w:rPr>
                <w:bCs/>
                <w:sz w:val="24"/>
              </w:rPr>
            </w:pPr>
          </w:p>
          <w:p w14:paraId="0005C4C7" w14:textId="77777777" w:rsidR="00355C7B" w:rsidRDefault="00355C7B" w:rsidP="00B41543">
            <w:pPr>
              <w:pStyle w:val="a4"/>
              <w:spacing w:line="240" w:lineRule="auto"/>
              <w:ind w:left="0"/>
              <w:rPr>
                <w:bCs/>
                <w:sz w:val="24"/>
              </w:rPr>
            </w:pPr>
          </w:p>
          <w:p w14:paraId="785AB678" w14:textId="77777777" w:rsidR="00355C7B" w:rsidRDefault="00355C7B" w:rsidP="00B41543">
            <w:pPr>
              <w:pStyle w:val="a4"/>
              <w:spacing w:line="240" w:lineRule="auto"/>
              <w:ind w:left="0"/>
              <w:rPr>
                <w:bCs/>
                <w:sz w:val="24"/>
              </w:rPr>
            </w:pPr>
          </w:p>
          <w:p w14:paraId="4B1711EE" w14:textId="77777777" w:rsidR="00355C7B" w:rsidRDefault="00355C7B" w:rsidP="00B41543">
            <w:pPr>
              <w:pStyle w:val="a4"/>
              <w:spacing w:line="240" w:lineRule="auto"/>
              <w:ind w:left="0"/>
              <w:rPr>
                <w:bCs/>
                <w:sz w:val="24"/>
              </w:rPr>
            </w:pPr>
          </w:p>
          <w:p w14:paraId="4F17B44C" w14:textId="77777777" w:rsidR="00355C7B" w:rsidRDefault="00355C7B" w:rsidP="00B41543">
            <w:pPr>
              <w:pStyle w:val="a4"/>
              <w:spacing w:line="240" w:lineRule="auto"/>
              <w:ind w:left="0"/>
              <w:rPr>
                <w:bCs/>
                <w:sz w:val="24"/>
              </w:rPr>
            </w:pPr>
          </w:p>
          <w:p w14:paraId="5B6CA378" w14:textId="77777777" w:rsidR="00355C7B" w:rsidRDefault="00355C7B" w:rsidP="00B41543">
            <w:pPr>
              <w:pStyle w:val="a4"/>
              <w:spacing w:line="240" w:lineRule="auto"/>
              <w:ind w:left="0"/>
              <w:rPr>
                <w:bCs/>
                <w:sz w:val="24"/>
              </w:rPr>
            </w:pPr>
          </w:p>
          <w:p w14:paraId="71C826F4" w14:textId="77777777" w:rsidR="00355C7B" w:rsidRDefault="00355C7B" w:rsidP="00B41543">
            <w:pPr>
              <w:pStyle w:val="a4"/>
              <w:spacing w:line="240" w:lineRule="auto"/>
              <w:ind w:left="0"/>
              <w:rPr>
                <w:bCs/>
                <w:sz w:val="24"/>
              </w:rPr>
            </w:pPr>
          </w:p>
          <w:p w14:paraId="268B6237" w14:textId="77777777" w:rsidR="00355C7B" w:rsidRDefault="00355C7B" w:rsidP="00B41543">
            <w:pPr>
              <w:pStyle w:val="a4"/>
              <w:spacing w:line="240" w:lineRule="auto"/>
              <w:ind w:left="0"/>
              <w:rPr>
                <w:bCs/>
                <w:sz w:val="24"/>
              </w:rPr>
            </w:pPr>
          </w:p>
          <w:p w14:paraId="4C43B052" w14:textId="77777777" w:rsidR="00355C7B" w:rsidRDefault="00355C7B" w:rsidP="00B41543">
            <w:pPr>
              <w:pStyle w:val="a4"/>
              <w:spacing w:line="240" w:lineRule="auto"/>
              <w:ind w:left="0"/>
              <w:rPr>
                <w:bCs/>
                <w:sz w:val="24"/>
              </w:rPr>
            </w:pPr>
          </w:p>
          <w:p w14:paraId="5BD0198C" w14:textId="77777777" w:rsidR="00355C7B" w:rsidRDefault="00355C7B" w:rsidP="00B41543">
            <w:pPr>
              <w:pStyle w:val="a4"/>
              <w:spacing w:line="240" w:lineRule="auto"/>
              <w:ind w:left="0"/>
              <w:rPr>
                <w:bCs/>
                <w:sz w:val="24"/>
              </w:rPr>
            </w:pPr>
          </w:p>
          <w:p w14:paraId="5970EEF1" w14:textId="77777777" w:rsidR="00355C7B" w:rsidRDefault="00355C7B" w:rsidP="00B41543">
            <w:pPr>
              <w:pStyle w:val="a4"/>
              <w:spacing w:line="240" w:lineRule="auto"/>
              <w:ind w:left="0"/>
              <w:rPr>
                <w:bCs/>
                <w:sz w:val="24"/>
              </w:rPr>
            </w:pPr>
          </w:p>
          <w:p w14:paraId="5C8B80A5" w14:textId="77777777" w:rsidR="00355C7B" w:rsidRDefault="00355C7B" w:rsidP="00B41543">
            <w:pPr>
              <w:pStyle w:val="a4"/>
              <w:spacing w:line="240" w:lineRule="auto"/>
              <w:ind w:left="0"/>
              <w:rPr>
                <w:bCs/>
                <w:sz w:val="24"/>
              </w:rPr>
            </w:pPr>
          </w:p>
          <w:p w14:paraId="6ED325C3" w14:textId="77777777" w:rsidR="00355C7B" w:rsidRDefault="00355C7B" w:rsidP="00B41543">
            <w:pPr>
              <w:pStyle w:val="a4"/>
              <w:spacing w:line="240" w:lineRule="auto"/>
              <w:ind w:left="0"/>
              <w:rPr>
                <w:bCs/>
                <w:sz w:val="24"/>
              </w:rPr>
            </w:pPr>
          </w:p>
          <w:p w14:paraId="355C924A" w14:textId="77777777" w:rsidR="00355C7B" w:rsidRDefault="00355C7B" w:rsidP="00B41543">
            <w:pPr>
              <w:pStyle w:val="a4"/>
              <w:spacing w:line="240" w:lineRule="auto"/>
              <w:ind w:left="0"/>
              <w:rPr>
                <w:bCs/>
                <w:sz w:val="24"/>
              </w:rPr>
            </w:pPr>
          </w:p>
          <w:p w14:paraId="3B6502D1" w14:textId="77777777" w:rsidR="00355C7B" w:rsidRDefault="00355C7B" w:rsidP="00B41543">
            <w:pPr>
              <w:pStyle w:val="a4"/>
              <w:spacing w:line="240" w:lineRule="auto"/>
              <w:ind w:left="0"/>
              <w:rPr>
                <w:bCs/>
                <w:sz w:val="24"/>
              </w:rPr>
            </w:pPr>
          </w:p>
          <w:p w14:paraId="2D29CEEA" w14:textId="77777777" w:rsidR="00355C7B" w:rsidRDefault="00355C7B" w:rsidP="00B41543">
            <w:pPr>
              <w:pStyle w:val="a4"/>
              <w:spacing w:line="240" w:lineRule="auto"/>
              <w:ind w:left="0"/>
              <w:rPr>
                <w:bCs/>
                <w:sz w:val="24"/>
              </w:rPr>
            </w:pPr>
          </w:p>
          <w:p w14:paraId="37F3A952" w14:textId="77777777" w:rsidR="00355C7B" w:rsidRDefault="00355C7B" w:rsidP="00B41543">
            <w:pPr>
              <w:pStyle w:val="a4"/>
              <w:spacing w:line="240" w:lineRule="auto"/>
              <w:ind w:left="0"/>
              <w:rPr>
                <w:bCs/>
                <w:sz w:val="24"/>
              </w:rPr>
            </w:pPr>
          </w:p>
          <w:p w14:paraId="19B37F1D" w14:textId="77777777" w:rsidR="00355C7B" w:rsidRDefault="00355C7B" w:rsidP="00B41543">
            <w:pPr>
              <w:pStyle w:val="a4"/>
              <w:spacing w:line="240" w:lineRule="auto"/>
              <w:ind w:left="0"/>
              <w:rPr>
                <w:bCs/>
                <w:sz w:val="24"/>
              </w:rPr>
            </w:pPr>
          </w:p>
          <w:p w14:paraId="16204A96" w14:textId="77777777" w:rsidR="00355C7B" w:rsidRDefault="00355C7B" w:rsidP="00B41543">
            <w:pPr>
              <w:pStyle w:val="a4"/>
              <w:spacing w:line="240" w:lineRule="auto"/>
              <w:ind w:left="0"/>
              <w:rPr>
                <w:bCs/>
                <w:sz w:val="24"/>
              </w:rPr>
            </w:pPr>
          </w:p>
          <w:p w14:paraId="6FDA282B" w14:textId="77777777" w:rsidR="00355C7B" w:rsidRDefault="00355C7B" w:rsidP="00B41543">
            <w:pPr>
              <w:pStyle w:val="a4"/>
              <w:spacing w:line="240" w:lineRule="auto"/>
              <w:ind w:left="0"/>
              <w:rPr>
                <w:bCs/>
                <w:sz w:val="24"/>
              </w:rPr>
            </w:pPr>
          </w:p>
          <w:p w14:paraId="1F43E4FF" w14:textId="77777777" w:rsidR="00355C7B" w:rsidRDefault="00355C7B" w:rsidP="00B41543">
            <w:pPr>
              <w:pStyle w:val="a4"/>
              <w:spacing w:line="240" w:lineRule="auto"/>
              <w:ind w:left="0"/>
              <w:rPr>
                <w:bCs/>
                <w:sz w:val="24"/>
              </w:rPr>
            </w:pPr>
          </w:p>
          <w:p w14:paraId="0AB4C95B" w14:textId="77777777" w:rsidR="00355C7B" w:rsidRDefault="00355C7B" w:rsidP="00B41543">
            <w:pPr>
              <w:pStyle w:val="a4"/>
              <w:spacing w:line="240" w:lineRule="auto"/>
              <w:ind w:left="0"/>
              <w:rPr>
                <w:bCs/>
                <w:sz w:val="24"/>
              </w:rPr>
            </w:pPr>
          </w:p>
          <w:p w14:paraId="549D5CCF" w14:textId="77777777" w:rsidR="00355C7B" w:rsidRDefault="00355C7B" w:rsidP="00B41543">
            <w:pPr>
              <w:pStyle w:val="a4"/>
              <w:spacing w:line="240" w:lineRule="auto"/>
              <w:ind w:left="0"/>
              <w:rPr>
                <w:bCs/>
                <w:sz w:val="24"/>
              </w:rPr>
            </w:pPr>
          </w:p>
          <w:p w14:paraId="33FE463E" w14:textId="77777777" w:rsidR="00355C7B" w:rsidRDefault="00355C7B" w:rsidP="00B41543">
            <w:pPr>
              <w:pStyle w:val="a4"/>
              <w:spacing w:line="240" w:lineRule="auto"/>
              <w:ind w:left="0"/>
              <w:rPr>
                <w:bCs/>
                <w:sz w:val="24"/>
              </w:rPr>
            </w:pPr>
          </w:p>
          <w:p w14:paraId="3CD99895" w14:textId="77777777" w:rsidR="00355C7B" w:rsidRDefault="004F0AB9" w:rsidP="00B41543">
            <w:pPr>
              <w:pStyle w:val="a4"/>
              <w:spacing w:line="240" w:lineRule="auto"/>
              <w:ind w:left="0"/>
              <w:rPr>
                <w:bCs/>
                <w:sz w:val="24"/>
              </w:rPr>
            </w:pPr>
            <w:r>
              <w:rPr>
                <w:bCs/>
                <w:sz w:val="24"/>
              </w:rPr>
              <w:t>11час.</w:t>
            </w:r>
          </w:p>
          <w:p w14:paraId="02BF60BA" w14:textId="77777777" w:rsidR="00355C7B" w:rsidRDefault="00355C7B" w:rsidP="00B41543">
            <w:pPr>
              <w:pStyle w:val="a4"/>
              <w:spacing w:line="240" w:lineRule="auto"/>
              <w:ind w:left="0"/>
              <w:rPr>
                <w:bCs/>
                <w:sz w:val="24"/>
              </w:rPr>
            </w:pPr>
          </w:p>
          <w:p w14:paraId="02EE75D3" w14:textId="77777777" w:rsidR="00355C7B" w:rsidRDefault="00355C7B" w:rsidP="00B41543">
            <w:pPr>
              <w:pStyle w:val="a4"/>
              <w:spacing w:line="240" w:lineRule="auto"/>
              <w:ind w:left="0"/>
              <w:rPr>
                <w:bCs/>
                <w:sz w:val="24"/>
              </w:rPr>
            </w:pPr>
          </w:p>
          <w:p w14:paraId="112AC040" w14:textId="77777777" w:rsidR="00355C7B" w:rsidRDefault="00355C7B" w:rsidP="00B41543">
            <w:pPr>
              <w:pStyle w:val="a4"/>
              <w:spacing w:line="240" w:lineRule="auto"/>
              <w:ind w:left="0"/>
              <w:rPr>
                <w:bCs/>
                <w:sz w:val="24"/>
              </w:rPr>
            </w:pPr>
          </w:p>
          <w:p w14:paraId="301E2240" w14:textId="77777777" w:rsidR="00355C7B" w:rsidRDefault="00355C7B" w:rsidP="00B41543">
            <w:pPr>
              <w:pStyle w:val="a4"/>
              <w:spacing w:line="240" w:lineRule="auto"/>
              <w:ind w:left="0"/>
              <w:rPr>
                <w:bCs/>
                <w:sz w:val="24"/>
              </w:rPr>
            </w:pPr>
          </w:p>
          <w:p w14:paraId="0F14BCA6" w14:textId="77777777" w:rsidR="00355C7B" w:rsidRDefault="00355C7B" w:rsidP="00B41543">
            <w:pPr>
              <w:pStyle w:val="a4"/>
              <w:spacing w:line="240" w:lineRule="auto"/>
              <w:ind w:left="0"/>
              <w:rPr>
                <w:bCs/>
                <w:sz w:val="24"/>
              </w:rPr>
            </w:pPr>
          </w:p>
          <w:p w14:paraId="2995F3F0" w14:textId="77777777" w:rsidR="00355C7B" w:rsidRDefault="00355C7B" w:rsidP="00B41543">
            <w:pPr>
              <w:pStyle w:val="a4"/>
              <w:spacing w:line="240" w:lineRule="auto"/>
              <w:ind w:left="0"/>
              <w:rPr>
                <w:bCs/>
                <w:sz w:val="24"/>
              </w:rPr>
            </w:pPr>
          </w:p>
          <w:p w14:paraId="78BC0A89" w14:textId="77777777" w:rsidR="00355C7B" w:rsidRDefault="00355C7B" w:rsidP="00B41543">
            <w:pPr>
              <w:pStyle w:val="a4"/>
              <w:spacing w:line="240" w:lineRule="auto"/>
              <w:ind w:left="0"/>
              <w:rPr>
                <w:bCs/>
                <w:sz w:val="24"/>
              </w:rPr>
            </w:pPr>
          </w:p>
          <w:p w14:paraId="60ED2D7E" w14:textId="77777777" w:rsidR="00355C7B" w:rsidRDefault="00355C7B" w:rsidP="00B41543">
            <w:pPr>
              <w:pStyle w:val="a4"/>
              <w:spacing w:line="240" w:lineRule="auto"/>
              <w:ind w:left="0"/>
              <w:rPr>
                <w:bCs/>
                <w:sz w:val="24"/>
              </w:rPr>
            </w:pPr>
          </w:p>
          <w:p w14:paraId="05F72134" w14:textId="77777777" w:rsidR="00355C7B" w:rsidRDefault="00355C7B" w:rsidP="00B41543">
            <w:pPr>
              <w:pStyle w:val="a4"/>
              <w:spacing w:line="240" w:lineRule="auto"/>
              <w:ind w:left="0"/>
              <w:rPr>
                <w:bCs/>
                <w:sz w:val="24"/>
              </w:rPr>
            </w:pPr>
          </w:p>
          <w:p w14:paraId="74C186FA" w14:textId="77777777" w:rsidR="00355C7B" w:rsidRDefault="00355C7B" w:rsidP="00B41543">
            <w:pPr>
              <w:pStyle w:val="a4"/>
              <w:spacing w:line="240" w:lineRule="auto"/>
              <w:ind w:left="0"/>
              <w:rPr>
                <w:bCs/>
                <w:sz w:val="24"/>
              </w:rPr>
            </w:pPr>
          </w:p>
          <w:p w14:paraId="3F6422C6" w14:textId="77777777" w:rsidR="00355C7B" w:rsidRDefault="00355C7B" w:rsidP="00B41543">
            <w:pPr>
              <w:pStyle w:val="a4"/>
              <w:spacing w:line="240" w:lineRule="auto"/>
              <w:ind w:left="0"/>
              <w:rPr>
                <w:bCs/>
                <w:sz w:val="24"/>
              </w:rPr>
            </w:pPr>
          </w:p>
          <w:p w14:paraId="7F96ECCD" w14:textId="77777777" w:rsidR="00355C7B" w:rsidRDefault="00355C7B" w:rsidP="00B41543">
            <w:pPr>
              <w:pStyle w:val="a4"/>
              <w:spacing w:line="240" w:lineRule="auto"/>
              <w:ind w:left="0"/>
              <w:rPr>
                <w:bCs/>
                <w:sz w:val="24"/>
              </w:rPr>
            </w:pPr>
          </w:p>
          <w:p w14:paraId="5C0783BC" w14:textId="77777777" w:rsidR="00355C7B" w:rsidRDefault="00355C7B" w:rsidP="00B41543">
            <w:pPr>
              <w:pStyle w:val="a4"/>
              <w:spacing w:line="240" w:lineRule="auto"/>
              <w:ind w:left="0"/>
              <w:rPr>
                <w:bCs/>
                <w:sz w:val="24"/>
              </w:rPr>
            </w:pPr>
          </w:p>
          <w:p w14:paraId="2755A887" w14:textId="77777777" w:rsidR="00355C7B" w:rsidRDefault="00355C7B" w:rsidP="00B41543">
            <w:pPr>
              <w:pStyle w:val="a4"/>
              <w:spacing w:line="240" w:lineRule="auto"/>
              <w:ind w:left="0"/>
              <w:rPr>
                <w:bCs/>
                <w:sz w:val="24"/>
              </w:rPr>
            </w:pPr>
          </w:p>
          <w:p w14:paraId="1C2F05BB" w14:textId="77777777" w:rsidR="00355C7B" w:rsidRDefault="00355C7B" w:rsidP="00B41543">
            <w:pPr>
              <w:pStyle w:val="a4"/>
              <w:spacing w:line="240" w:lineRule="auto"/>
              <w:ind w:left="0"/>
              <w:rPr>
                <w:bCs/>
                <w:sz w:val="24"/>
              </w:rPr>
            </w:pPr>
          </w:p>
          <w:p w14:paraId="52FBA3BC" w14:textId="77777777" w:rsidR="00355C7B" w:rsidRDefault="004F0AB9" w:rsidP="00B41543">
            <w:pPr>
              <w:pStyle w:val="a4"/>
              <w:spacing w:line="240" w:lineRule="auto"/>
              <w:ind w:left="0"/>
              <w:rPr>
                <w:bCs/>
                <w:sz w:val="24"/>
              </w:rPr>
            </w:pPr>
            <w:r>
              <w:rPr>
                <w:bCs/>
                <w:sz w:val="24"/>
              </w:rPr>
              <w:t>18час.</w:t>
            </w:r>
          </w:p>
          <w:p w14:paraId="1AC5441B" w14:textId="77777777" w:rsidR="00355C7B" w:rsidRDefault="00355C7B" w:rsidP="00B41543">
            <w:pPr>
              <w:pStyle w:val="a4"/>
              <w:spacing w:line="240" w:lineRule="auto"/>
              <w:ind w:left="0"/>
              <w:rPr>
                <w:bCs/>
                <w:sz w:val="24"/>
              </w:rPr>
            </w:pPr>
          </w:p>
          <w:p w14:paraId="1CD28D5D" w14:textId="77777777" w:rsidR="00355C7B" w:rsidRDefault="00355C7B" w:rsidP="00B41543">
            <w:pPr>
              <w:pStyle w:val="a4"/>
              <w:spacing w:line="240" w:lineRule="auto"/>
              <w:ind w:left="0"/>
              <w:rPr>
                <w:bCs/>
                <w:sz w:val="24"/>
              </w:rPr>
            </w:pPr>
          </w:p>
          <w:p w14:paraId="5485DC2F" w14:textId="77777777" w:rsidR="00355C7B" w:rsidRDefault="00355C7B" w:rsidP="00B41543">
            <w:pPr>
              <w:pStyle w:val="a4"/>
              <w:spacing w:line="240" w:lineRule="auto"/>
              <w:ind w:left="0"/>
              <w:rPr>
                <w:bCs/>
                <w:sz w:val="24"/>
              </w:rPr>
            </w:pPr>
          </w:p>
          <w:p w14:paraId="2E5CE824" w14:textId="77777777" w:rsidR="00355C7B" w:rsidRDefault="00355C7B" w:rsidP="00B41543">
            <w:pPr>
              <w:pStyle w:val="a4"/>
              <w:spacing w:line="240" w:lineRule="auto"/>
              <w:ind w:left="0"/>
              <w:rPr>
                <w:bCs/>
                <w:sz w:val="24"/>
              </w:rPr>
            </w:pPr>
          </w:p>
          <w:p w14:paraId="3D428A97" w14:textId="77777777" w:rsidR="00355C7B" w:rsidRDefault="00355C7B" w:rsidP="00B41543">
            <w:pPr>
              <w:pStyle w:val="a4"/>
              <w:spacing w:line="240" w:lineRule="auto"/>
              <w:ind w:left="0"/>
              <w:rPr>
                <w:bCs/>
                <w:sz w:val="24"/>
              </w:rPr>
            </w:pPr>
          </w:p>
          <w:p w14:paraId="3CCB90B5" w14:textId="77777777" w:rsidR="00355C7B" w:rsidRDefault="00355C7B" w:rsidP="00B41543">
            <w:pPr>
              <w:pStyle w:val="a4"/>
              <w:spacing w:line="240" w:lineRule="auto"/>
              <w:ind w:left="0"/>
              <w:rPr>
                <w:bCs/>
                <w:sz w:val="24"/>
              </w:rPr>
            </w:pPr>
          </w:p>
          <w:p w14:paraId="687B3F07" w14:textId="77777777" w:rsidR="00355C7B" w:rsidRDefault="00355C7B" w:rsidP="00B41543">
            <w:pPr>
              <w:pStyle w:val="a4"/>
              <w:spacing w:line="240" w:lineRule="auto"/>
              <w:ind w:left="0"/>
              <w:rPr>
                <w:bCs/>
                <w:sz w:val="24"/>
              </w:rPr>
            </w:pPr>
          </w:p>
          <w:p w14:paraId="5B2DD020" w14:textId="77777777" w:rsidR="00355C7B" w:rsidRDefault="00355C7B" w:rsidP="00B41543">
            <w:pPr>
              <w:pStyle w:val="a4"/>
              <w:spacing w:line="240" w:lineRule="auto"/>
              <w:ind w:left="0"/>
              <w:rPr>
                <w:bCs/>
                <w:sz w:val="24"/>
              </w:rPr>
            </w:pPr>
          </w:p>
          <w:p w14:paraId="07963AA3" w14:textId="77777777" w:rsidR="00355C7B" w:rsidRDefault="00355C7B" w:rsidP="00B41543">
            <w:pPr>
              <w:pStyle w:val="a4"/>
              <w:spacing w:line="240" w:lineRule="auto"/>
              <w:ind w:left="0"/>
              <w:rPr>
                <w:bCs/>
                <w:sz w:val="24"/>
              </w:rPr>
            </w:pPr>
          </w:p>
          <w:p w14:paraId="29543EFB" w14:textId="77777777" w:rsidR="00355C7B" w:rsidRDefault="00355C7B" w:rsidP="00B41543">
            <w:pPr>
              <w:pStyle w:val="a4"/>
              <w:spacing w:line="240" w:lineRule="auto"/>
              <w:ind w:left="0"/>
              <w:rPr>
                <w:bCs/>
                <w:sz w:val="24"/>
              </w:rPr>
            </w:pPr>
          </w:p>
          <w:p w14:paraId="2000ECC4" w14:textId="77777777" w:rsidR="00355C7B" w:rsidRDefault="00355C7B" w:rsidP="00B41543">
            <w:pPr>
              <w:pStyle w:val="a4"/>
              <w:spacing w:line="240" w:lineRule="auto"/>
              <w:ind w:left="0"/>
              <w:rPr>
                <w:bCs/>
                <w:sz w:val="24"/>
              </w:rPr>
            </w:pPr>
          </w:p>
          <w:p w14:paraId="5E87DCEA" w14:textId="77777777" w:rsidR="00355C7B" w:rsidRDefault="00355C7B" w:rsidP="00B41543">
            <w:pPr>
              <w:pStyle w:val="a4"/>
              <w:spacing w:line="240" w:lineRule="auto"/>
              <w:ind w:left="0"/>
              <w:rPr>
                <w:bCs/>
                <w:sz w:val="24"/>
              </w:rPr>
            </w:pPr>
          </w:p>
          <w:p w14:paraId="1D32E250" w14:textId="77777777" w:rsidR="00355C7B" w:rsidRDefault="00355C7B" w:rsidP="00B41543">
            <w:pPr>
              <w:pStyle w:val="a4"/>
              <w:spacing w:line="240" w:lineRule="auto"/>
              <w:ind w:left="0"/>
              <w:rPr>
                <w:bCs/>
                <w:sz w:val="24"/>
              </w:rPr>
            </w:pPr>
          </w:p>
          <w:p w14:paraId="4420E0B8" w14:textId="77777777" w:rsidR="00355C7B" w:rsidRDefault="00355C7B" w:rsidP="00B41543">
            <w:pPr>
              <w:pStyle w:val="a4"/>
              <w:spacing w:line="240" w:lineRule="auto"/>
              <w:ind w:left="0"/>
              <w:rPr>
                <w:bCs/>
                <w:sz w:val="24"/>
              </w:rPr>
            </w:pPr>
          </w:p>
          <w:p w14:paraId="3C59BB86" w14:textId="77777777" w:rsidR="00355C7B" w:rsidRDefault="00355C7B" w:rsidP="00B41543">
            <w:pPr>
              <w:pStyle w:val="a4"/>
              <w:spacing w:line="240" w:lineRule="auto"/>
              <w:ind w:left="0"/>
              <w:rPr>
                <w:bCs/>
                <w:sz w:val="24"/>
              </w:rPr>
            </w:pPr>
          </w:p>
          <w:p w14:paraId="597BE4DC" w14:textId="77777777" w:rsidR="00355C7B" w:rsidRDefault="00355C7B" w:rsidP="00B41543">
            <w:pPr>
              <w:pStyle w:val="a4"/>
              <w:spacing w:line="240" w:lineRule="auto"/>
              <w:ind w:left="0"/>
              <w:rPr>
                <w:bCs/>
                <w:sz w:val="24"/>
              </w:rPr>
            </w:pPr>
          </w:p>
          <w:p w14:paraId="0107BC52" w14:textId="77777777" w:rsidR="00355C7B" w:rsidRDefault="00355C7B" w:rsidP="00B41543">
            <w:pPr>
              <w:pStyle w:val="a4"/>
              <w:spacing w:line="240" w:lineRule="auto"/>
              <w:ind w:left="0"/>
              <w:rPr>
                <w:bCs/>
                <w:sz w:val="24"/>
              </w:rPr>
            </w:pPr>
          </w:p>
          <w:p w14:paraId="20D03496" w14:textId="77777777" w:rsidR="00355C7B" w:rsidRDefault="00355C7B" w:rsidP="00B41543">
            <w:pPr>
              <w:pStyle w:val="a4"/>
              <w:spacing w:line="240" w:lineRule="auto"/>
              <w:ind w:left="0"/>
              <w:rPr>
                <w:bCs/>
                <w:sz w:val="24"/>
              </w:rPr>
            </w:pPr>
          </w:p>
          <w:p w14:paraId="6E7E2B11" w14:textId="77777777" w:rsidR="00355C7B" w:rsidRDefault="00355C7B" w:rsidP="00B41543">
            <w:pPr>
              <w:pStyle w:val="a4"/>
              <w:spacing w:line="240" w:lineRule="auto"/>
              <w:ind w:left="0"/>
              <w:rPr>
                <w:bCs/>
                <w:sz w:val="24"/>
              </w:rPr>
            </w:pPr>
          </w:p>
          <w:p w14:paraId="794728F1" w14:textId="77777777" w:rsidR="00355C7B" w:rsidRDefault="00355C7B" w:rsidP="00B41543">
            <w:pPr>
              <w:pStyle w:val="a4"/>
              <w:spacing w:line="240" w:lineRule="auto"/>
              <w:ind w:left="0"/>
              <w:rPr>
                <w:bCs/>
                <w:sz w:val="24"/>
              </w:rPr>
            </w:pPr>
          </w:p>
          <w:p w14:paraId="39FA8E3A" w14:textId="77777777" w:rsidR="00355C7B" w:rsidRDefault="004F0AB9" w:rsidP="00B41543">
            <w:pPr>
              <w:pStyle w:val="a4"/>
              <w:spacing w:line="240" w:lineRule="auto"/>
              <w:ind w:left="0"/>
              <w:rPr>
                <w:bCs/>
                <w:sz w:val="24"/>
              </w:rPr>
            </w:pPr>
            <w:r>
              <w:rPr>
                <w:bCs/>
                <w:sz w:val="24"/>
              </w:rPr>
              <w:lastRenderedPageBreak/>
              <w:t>18час.</w:t>
            </w:r>
          </w:p>
          <w:p w14:paraId="5C2F1778" w14:textId="77777777" w:rsidR="00355C7B" w:rsidRDefault="00355C7B" w:rsidP="00B41543">
            <w:pPr>
              <w:pStyle w:val="a4"/>
              <w:spacing w:line="240" w:lineRule="auto"/>
              <w:ind w:left="0"/>
              <w:rPr>
                <w:bCs/>
                <w:sz w:val="24"/>
              </w:rPr>
            </w:pPr>
          </w:p>
          <w:p w14:paraId="15A42C9D" w14:textId="77777777" w:rsidR="00355C7B" w:rsidRDefault="00355C7B" w:rsidP="00B41543">
            <w:pPr>
              <w:pStyle w:val="a4"/>
              <w:spacing w:line="240" w:lineRule="auto"/>
              <w:ind w:left="0"/>
              <w:rPr>
                <w:bCs/>
                <w:sz w:val="24"/>
              </w:rPr>
            </w:pPr>
          </w:p>
          <w:p w14:paraId="56504A97" w14:textId="77777777" w:rsidR="00355C7B" w:rsidRDefault="00355C7B" w:rsidP="00B41543">
            <w:pPr>
              <w:pStyle w:val="a4"/>
              <w:spacing w:line="240" w:lineRule="auto"/>
              <w:ind w:left="0"/>
              <w:rPr>
                <w:bCs/>
                <w:sz w:val="24"/>
              </w:rPr>
            </w:pPr>
          </w:p>
          <w:p w14:paraId="614A6E9A" w14:textId="77777777" w:rsidR="00355C7B" w:rsidRDefault="00355C7B" w:rsidP="00B41543">
            <w:pPr>
              <w:pStyle w:val="a4"/>
              <w:spacing w:line="240" w:lineRule="auto"/>
              <w:ind w:left="0"/>
              <w:rPr>
                <w:bCs/>
                <w:sz w:val="24"/>
              </w:rPr>
            </w:pPr>
          </w:p>
          <w:p w14:paraId="7F81EB6C" w14:textId="77777777" w:rsidR="00355C7B" w:rsidRDefault="00355C7B" w:rsidP="00B41543">
            <w:pPr>
              <w:pStyle w:val="a4"/>
              <w:spacing w:line="240" w:lineRule="auto"/>
              <w:ind w:left="0"/>
              <w:rPr>
                <w:bCs/>
                <w:sz w:val="24"/>
              </w:rPr>
            </w:pPr>
          </w:p>
          <w:p w14:paraId="36319A80" w14:textId="77777777" w:rsidR="00355C7B" w:rsidRDefault="00355C7B" w:rsidP="00B41543">
            <w:pPr>
              <w:pStyle w:val="a4"/>
              <w:spacing w:line="240" w:lineRule="auto"/>
              <w:ind w:left="0"/>
              <w:rPr>
                <w:bCs/>
                <w:sz w:val="24"/>
              </w:rPr>
            </w:pPr>
          </w:p>
          <w:p w14:paraId="2800FB8A" w14:textId="77777777" w:rsidR="00355C7B" w:rsidRDefault="00355C7B" w:rsidP="00B41543">
            <w:pPr>
              <w:pStyle w:val="a4"/>
              <w:spacing w:line="240" w:lineRule="auto"/>
              <w:ind w:left="0"/>
              <w:rPr>
                <w:bCs/>
                <w:sz w:val="24"/>
              </w:rPr>
            </w:pPr>
          </w:p>
          <w:p w14:paraId="48BEAB35" w14:textId="77777777" w:rsidR="00355C7B" w:rsidRDefault="00355C7B" w:rsidP="00B41543">
            <w:pPr>
              <w:pStyle w:val="a4"/>
              <w:spacing w:line="240" w:lineRule="auto"/>
              <w:ind w:left="0"/>
              <w:rPr>
                <w:bCs/>
                <w:sz w:val="24"/>
              </w:rPr>
            </w:pPr>
          </w:p>
          <w:p w14:paraId="55BAF46F" w14:textId="77777777" w:rsidR="00355C7B" w:rsidRDefault="00355C7B" w:rsidP="00B41543">
            <w:pPr>
              <w:pStyle w:val="a4"/>
              <w:spacing w:line="240" w:lineRule="auto"/>
              <w:ind w:left="0"/>
              <w:rPr>
                <w:bCs/>
                <w:sz w:val="24"/>
              </w:rPr>
            </w:pPr>
          </w:p>
          <w:p w14:paraId="00401A8C" w14:textId="77777777" w:rsidR="00355C7B" w:rsidRDefault="00355C7B" w:rsidP="00B41543">
            <w:pPr>
              <w:pStyle w:val="a4"/>
              <w:spacing w:line="240" w:lineRule="auto"/>
              <w:ind w:left="0"/>
              <w:rPr>
                <w:bCs/>
                <w:sz w:val="24"/>
              </w:rPr>
            </w:pPr>
          </w:p>
          <w:p w14:paraId="364726A1" w14:textId="77777777" w:rsidR="00355C7B" w:rsidRDefault="00355C7B" w:rsidP="00B41543">
            <w:pPr>
              <w:pStyle w:val="a4"/>
              <w:spacing w:line="240" w:lineRule="auto"/>
              <w:ind w:left="0"/>
              <w:rPr>
                <w:bCs/>
                <w:sz w:val="24"/>
              </w:rPr>
            </w:pPr>
          </w:p>
          <w:p w14:paraId="62A1CA0D" w14:textId="77777777" w:rsidR="00355C7B" w:rsidRDefault="00355C7B" w:rsidP="00B41543">
            <w:pPr>
              <w:pStyle w:val="a4"/>
              <w:spacing w:line="240" w:lineRule="auto"/>
              <w:ind w:left="0"/>
              <w:rPr>
                <w:bCs/>
                <w:sz w:val="24"/>
              </w:rPr>
            </w:pPr>
          </w:p>
          <w:p w14:paraId="73D13B99" w14:textId="77777777" w:rsidR="00355C7B" w:rsidRDefault="00355C7B" w:rsidP="00B41543">
            <w:pPr>
              <w:pStyle w:val="a4"/>
              <w:spacing w:line="240" w:lineRule="auto"/>
              <w:ind w:left="0"/>
              <w:rPr>
                <w:bCs/>
                <w:sz w:val="24"/>
              </w:rPr>
            </w:pPr>
          </w:p>
          <w:p w14:paraId="3CE8457B" w14:textId="77777777" w:rsidR="00355C7B" w:rsidRDefault="00355C7B" w:rsidP="00B41543">
            <w:pPr>
              <w:pStyle w:val="a4"/>
              <w:spacing w:line="240" w:lineRule="auto"/>
              <w:ind w:left="0"/>
              <w:rPr>
                <w:bCs/>
                <w:sz w:val="24"/>
              </w:rPr>
            </w:pPr>
          </w:p>
          <w:p w14:paraId="35BE64EA" w14:textId="77777777" w:rsidR="00355C7B" w:rsidRPr="004F0AB9" w:rsidRDefault="00355C7B" w:rsidP="00B41543">
            <w:pPr>
              <w:pStyle w:val="a4"/>
              <w:spacing w:line="240" w:lineRule="auto"/>
              <w:ind w:left="0"/>
              <w:rPr>
                <w:bCs/>
                <w:sz w:val="24"/>
              </w:rPr>
            </w:pPr>
          </w:p>
          <w:p w14:paraId="643227B1" w14:textId="77777777" w:rsidR="004F0AB9" w:rsidRPr="004F0AB9" w:rsidRDefault="004F0AB9" w:rsidP="00B41543">
            <w:pPr>
              <w:pStyle w:val="a4"/>
              <w:spacing w:line="240" w:lineRule="auto"/>
              <w:ind w:left="0"/>
              <w:rPr>
                <w:bCs/>
                <w:sz w:val="24"/>
              </w:rPr>
            </w:pPr>
          </w:p>
          <w:p w14:paraId="7329A476" w14:textId="77777777" w:rsidR="004F0AB9" w:rsidRPr="004F0AB9" w:rsidRDefault="004F0AB9" w:rsidP="00B41543">
            <w:pPr>
              <w:pStyle w:val="a4"/>
              <w:spacing w:line="240" w:lineRule="auto"/>
              <w:ind w:left="0"/>
              <w:rPr>
                <w:bCs/>
                <w:sz w:val="24"/>
              </w:rPr>
            </w:pPr>
          </w:p>
          <w:p w14:paraId="1F974A0A" w14:textId="77777777" w:rsidR="004F0AB9" w:rsidRPr="004F0AB9" w:rsidRDefault="004F0AB9" w:rsidP="00B41543">
            <w:pPr>
              <w:pStyle w:val="a4"/>
              <w:spacing w:line="240" w:lineRule="auto"/>
              <w:ind w:left="0"/>
              <w:rPr>
                <w:bCs/>
                <w:sz w:val="24"/>
              </w:rPr>
            </w:pPr>
          </w:p>
          <w:p w14:paraId="0A002F30" w14:textId="77777777" w:rsidR="004F0AB9" w:rsidRPr="004F0AB9" w:rsidRDefault="004F0AB9" w:rsidP="00B41543">
            <w:pPr>
              <w:pStyle w:val="a4"/>
              <w:spacing w:line="240" w:lineRule="auto"/>
              <w:ind w:left="0"/>
              <w:rPr>
                <w:bCs/>
                <w:sz w:val="24"/>
              </w:rPr>
            </w:pPr>
          </w:p>
          <w:p w14:paraId="441EF7D7" w14:textId="77777777" w:rsidR="004F0AB9" w:rsidRPr="004F0AB9" w:rsidRDefault="004F0AB9" w:rsidP="00B41543">
            <w:pPr>
              <w:pStyle w:val="a4"/>
              <w:spacing w:line="240" w:lineRule="auto"/>
              <w:ind w:left="0"/>
              <w:rPr>
                <w:bCs/>
                <w:sz w:val="24"/>
              </w:rPr>
            </w:pPr>
            <w:r>
              <w:rPr>
                <w:bCs/>
                <w:sz w:val="24"/>
              </w:rPr>
              <w:t>8 час.</w:t>
            </w:r>
          </w:p>
          <w:p w14:paraId="7316BDCE" w14:textId="77777777" w:rsidR="004F0AB9" w:rsidRPr="004F0AB9" w:rsidRDefault="004F0AB9" w:rsidP="00B41543">
            <w:pPr>
              <w:pStyle w:val="a4"/>
              <w:spacing w:line="240" w:lineRule="auto"/>
              <w:ind w:left="0"/>
              <w:rPr>
                <w:bCs/>
                <w:sz w:val="24"/>
              </w:rPr>
            </w:pPr>
          </w:p>
          <w:p w14:paraId="4A7C8BB6" w14:textId="77777777" w:rsidR="004F0AB9" w:rsidRPr="004F0AB9" w:rsidRDefault="004F0AB9" w:rsidP="00B41543">
            <w:pPr>
              <w:pStyle w:val="a4"/>
              <w:spacing w:line="240" w:lineRule="auto"/>
              <w:ind w:left="0"/>
              <w:rPr>
                <w:bCs/>
                <w:sz w:val="24"/>
              </w:rPr>
            </w:pPr>
          </w:p>
          <w:p w14:paraId="270892F8" w14:textId="77777777" w:rsidR="004F0AB9" w:rsidRPr="004F0AB9" w:rsidRDefault="004F0AB9" w:rsidP="00B41543">
            <w:pPr>
              <w:pStyle w:val="a4"/>
              <w:spacing w:line="240" w:lineRule="auto"/>
              <w:ind w:left="0"/>
              <w:rPr>
                <w:bCs/>
                <w:sz w:val="24"/>
              </w:rPr>
            </w:pPr>
          </w:p>
          <w:p w14:paraId="0EFB035F" w14:textId="77777777" w:rsidR="004F0AB9" w:rsidRPr="004F0AB9" w:rsidRDefault="004F0AB9" w:rsidP="00B41543">
            <w:pPr>
              <w:pStyle w:val="a4"/>
              <w:spacing w:line="240" w:lineRule="auto"/>
              <w:ind w:left="0"/>
              <w:rPr>
                <w:bCs/>
                <w:sz w:val="24"/>
              </w:rPr>
            </w:pPr>
          </w:p>
          <w:p w14:paraId="4EBD0DBB" w14:textId="77777777" w:rsidR="004F0AB9" w:rsidRPr="004F0AB9" w:rsidRDefault="004F0AB9" w:rsidP="00B41543">
            <w:pPr>
              <w:pStyle w:val="a4"/>
              <w:spacing w:line="240" w:lineRule="auto"/>
              <w:ind w:left="0"/>
              <w:rPr>
                <w:bCs/>
                <w:sz w:val="24"/>
              </w:rPr>
            </w:pPr>
          </w:p>
          <w:p w14:paraId="45C49DF1" w14:textId="77777777" w:rsidR="004F0AB9" w:rsidRPr="004F0AB9" w:rsidRDefault="004F0AB9" w:rsidP="00B41543">
            <w:pPr>
              <w:pStyle w:val="a4"/>
              <w:spacing w:line="240" w:lineRule="auto"/>
              <w:ind w:left="0"/>
              <w:rPr>
                <w:bCs/>
                <w:sz w:val="24"/>
              </w:rPr>
            </w:pPr>
          </w:p>
          <w:p w14:paraId="22EC0CAE" w14:textId="77777777" w:rsidR="004F0AB9" w:rsidRPr="004F0AB9" w:rsidRDefault="004F0AB9" w:rsidP="00B41543">
            <w:pPr>
              <w:pStyle w:val="a4"/>
              <w:spacing w:line="240" w:lineRule="auto"/>
              <w:ind w:left="0"/>
              <w:rPr>
                <w:bCs/>
                <w:sz w:val="24"/>
              </w:rPr>
            </w:pPr>
            <w:r>
              <w:rPr>
                <w:bCs/>
                <w:sz w:val="24"/>
                <w:lang w:val="en-US"/>
              </w:rPr>
              <w:t xml:space="preserve">9 </w:t>
            </w:r>
            <w:r>
              <w:rPr>
                <w:bCs/>
                <w:sz w:val="24"/>
              </w:rPr>
              <w:t>час.</w:t>
            </w:r>
          </w:p>
        </w:tc>
      </w:tr>
      <w:tr w:rsidR="00B41543" w14:paraId="0466BED0" w14:textId="77777777" w:rsidTr="00B41543">
        <w:trPr>
          <w:trHeight w:val="100"/>
        </w:trPr>
        <w:tc>
          <w:tcPr>
            <w:tcW w:w="15051" w:type="dxa"/>
            <w:gridSpan w:val="3"/>
          </w:tcPr>
          <w:p w14:paraId="61228575" w14:textId="77777777" w:rsidR="00B41543" w:rsidRPr="00355C7B" w:rsidRDefault="00B41543" w:rsidP="00B41543">
            <w:pPr>
              <w:pStyle w:val="a4"/>
              <w:spacing w:line="240" w:lineRule="auto"/>
              <w:ind w:left="0"/>
              <w:rPr>
                <w:b/>
                <w:bCs/>
                <w:sz w:val="24"/>
              </w:rPr>
            </w:pPr>
          </w:p>
        </w:tc>
      </w:tr>
    </w:tbl>
    <w:p w14:paraId="74B2D4DA" w14:textId="77777777" w:rsidR="00E61CDC" w:rsidRDefault="00E61CDC" w:rsidP="00080674">
      <w:pPr>
        <w:overflowPunct w:val="0"/>
        <w:autoSpaceDE w:val="0"/>
        <w:autoSpaceDN w:val="0"/>
        <w:adjustRightInd w:val="0"/>
        <w:spacing w:line="240" w:lineRule="exact"/>
        <w:textAlignment w:val="baseline"/>
        <w:rPr>
          <w:b/>
          <w:bCs/>
          <w:lang w:eastAsia="ar-SA"/>
        </w:rPr>
      </w:pPr>
    </w:p>
    <w:p w14:paraId="188748E4" w14:textId="77777777" w:rsidR="00810E36" w:rsidRDefault="00E61CDC" w:rsidP="00AC7847">
      <w:pPr>
        <w:pStyle w:val="af5"/>
        <w:spacing w:before="67" w:line="242" w:lineRule="auto"/>
        <w:ind w:left="1500" w:right="1297"/>
        <w:jc w:val="center"/>
        <w:rPr>
          <w:b/>
          <w:bCs/>
          <w:lang w:eastAsia="ar-SA"/>
        </w:rPr>
      </w:pPr>
      <w:r>
        <w:rPr>
          <w:b/>
          <w:bCs/>
          <w:lang w:eastAsia="ar-SA"/>
        </w:rPr>
        <w:t xml:space="preserve">         </w:t>
      </w:r>
    </w:p>
    <w:p w14:paraId="4784AA7D" w14:textId="77777777" w:rsidR="00810E36" w:rsidRDefault="00810E36" w:rsidP="00F31C1B">
      <w:pPr>
        <w:pStyle w:val="af5"/>
        <w:spacing w:before="67" w:line="242" w:lineRule="auto"/>
        <w:ind w:left="1500" w:right="1297"/>
        <w:rPr>
          <w:b/>
          <w:bCs/>
          <w:lang w:eastAsia="ar-SA"/>
        </w:rPr>
      </w:pPr>
    </w:p>
    <w:p w14:paraId="62571A11" w14:textId="2947EE10" w:rsidR="00AC7847" w:rsidRPr="00AC7847" w:rsidRDefault="00E61CDC" w:rsidP="00AC7847">
      <w:pPr>
        <w:pStyle w:val="af5"/>
        <w:spacing w:before="67" w:line="242" w:lineRule="auto"/>
        <w:ind w:left="1500" w:right="1297"/>
        <w:jc w:val="center"/>
        <w:rPr>
          <w:b/>
        </w:rPr>
      </w:pPr>
      <w:r>
        <w:rPr>
          <w:b/>
          <w:bCs/>
          <w:lang w:eastAsia="ar-SA"/>
        </w:rPr>
        <w:t xml:space="preserve"> </w:t>
      </w:r>
      <w:r w:rsidR="00AC7847" w:rsidRPr="00AC7847">
        <w:rPr>
          <w:b/>
        </w:rPr>
        <w:t xml:space="preserve">Тематическое планирование с учетом рабочей программы воспитания с </w:t>
      </w:r>
      <w:r w:rsidR="00AC7847" w:rsidRPr="00AC7847">
        <w:rPr>
          <w:b/>
          <w:spacing w:val="-67"/>
        </w:rPr>
        <w:t xml:space="preserve"> </w:t>
      </w:r>
      <w:r w:rsidR="00AC7847" w:rsidRPr="00AC7847">
        <w:rPr>
          <w:b/>
        </w:rPr>
        <w:t>указанием</w:t>
      </w:r>
      <w:r w:rsidR="00AC7847" w:rsidRPr="00AC7847">
        <w:rPr>
          <w:b/>
          <w:spacing w:val="-1"/>
        </w:rPr>
        <w:t xml:space="preserve"> </w:t>
      </w:r>
      <w:r w:rsidR="00AC7847" w:rsidRPr="00AC7847">
        <w:rPr>
          <w:b/>
        </w:rPr>
        <w:t>количества</w:t>
      </w:r>
      <w:r w:rsidR="00AC7847" w:rsidRPr="00AC7847">
        <w:rPr>
          <w:b/>
          <w:spacing w:val="-3"/>
        </w:rPr>
        <w:t xml:space="preserve"> </w:t>
      </w:r>
      <w:r w:rsidR="00AC7847" w:rsidRPr="00AC7847">
        <w:rPr>
          <w:b/>
        </w:rPr>
        <w:t>часов,</w:t>
      </w:r>
      <w:r w:rsidR="00AC7847" w:rsidRPr="00AC7847">
        <w:rPr>
          <w:b/>
          <w:spacing w:val="-6"/>
        </w:rPr>
        <w:t xml:space="preserve"> </w:t>
      </w:r>
      <w:r w:rsidR="00AC7847" w:rsidRPr="00AC7847">
        <w:rPr>
          <w:b/>
        </w:rPr>
        <w:t>отводимых</w:t>
      </w:r>
      <w:r w:rsidR="00AC7847" w:rsidRPr="00AC7847">
        <w:rPr>
          <w:b/>
          <w:spacing w:val="1"/>
        </w:rPr>
        <w:t xml:space="preserve"> </w:t>
      </w:r>
      <w:r w:rsidR="00AC7847" w:rsidRPr="00AC7847">
        <w:rPr>
          <w:b/>
        </w:rPr>
        <w:t>на</w:t>
      </w:r>
      <w:r w:rsidR="00AC7847" w:rsidRPr="00AC7847">
        <w:rPr>
          <w:b/>
          <w:spacing w:val="-4"/>
        </w:rPr>
        <w:t xml:space="preserve"> </w:t>
      </w:r>
      <w:r w:rsidR="00AC7847" w:rsidRPr="00AC7847">
        <w:rPr>
          <w:b/>
        </w:rPr>
        <w:t>изучение</w:t>
      </w:r>
      <w:r w:rsidR="00AC7847" w:rsidRPr="00AC7847">
        <w:rPr>
          <w:b/>
          <w:spacing w:val="-1"/>
        </w:rPr>
        <w:t xml:space="preserve"> </w:t>
      </w:r>
      <w:r w:rsidR="00AC7847" w:rsidRPr="00AC7847">
        <w:rPr>
          <w:b/>
        </w:rPr>
        <w:t>каждой темы</w:t>
      </w:r>
    </w:p>
    <w:p w14:paraId="428FE055" w14:textId="77777777" w:rsidR="00AC7847" w:rsidRDefault="00AC7847" w:rsidP="00AC7847">
      <w:pPr>
        <w:spacing w:after="4" w:line="275" w:lineRule="exact"/>
        <w:ind w:left="1504" w:right="1238"/>
        <w:jc w:val="center"/>
        <w:rPr>
          <w:b/>
        </w:rPr>
      </w:pPr>
      <w:r>
        <w:rPr>
          <w:b/>
        </w:rPr>
        <w:t>ФИЗИКА,</w:t>
      </w:r>
      <w:r>
        <w:rPr>
          <w:b/>
          <w:spacing w:val="55"/>
        </w:rPr>
        <w:t xml:space="preserve"> </w:t>
      </w:r>
      <w:r>
        <w:rPr>
          <w:b/>
        </w:rPr>
        <w:t>9</w:t>
      </w:r>
      <w:r>
        <w:rPr>
          <w:b/>
          <w:spacing w:val="1"/>
        </w:rPr>
        <w:t xml:space="preserve"> </w:t>
      </w:r>
      <w:r>
        <w:rPr>
          <w:b/>
        </w:rPr>
        <w:t>КЛАСС</w:t>
      </w:r>
    </w:p>
    <w:tbl>
      <w:tblPr>
        <w:tblStyle w:val="TableNormal"/>
        <w:tblW w:w="1488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3896"/>
        <w:gridCol w:w="7586"/>
        <w:gridCol w:w="2409"/>
      </w:tblGrid>
      <w:tr w:rsidR="00810E36" w14:paraId="65321C32" w14:textId="77777777" w:rsidTr="00810E36">
        <w:trPr>
          <w:trHeight w:val="1012"/>
        </w:trPr>
        <w:tc>
          <w:tcPr>
            <w:tcW w:w="993" w:type="dxa"/>
          </w:tcPr>
          <w:p w14:paraId="249DF4C6" w14:textId="77777777" w:rsidR="00810E36" w:rsidRDefault="00810E36" w:rsidP="00810E36">
            <w:pPr>
              <w:pStyle w:val="TableParagraph"/>
              <w:spacing w:line="251" w:lineRule="exact"/>
              <w:ind w:left="182"/>
              <w:rPr>
                <w:b/>
              </w:rPr>
            </w:pPr>
            <w:r>
              <w:rPr>
                <w:b/>
              </w:rPr>
              <w:t>№</w:t>
            </w:r>
            <w:r>
              <w:rPr>
                <w:b/>
                <w:spacing w:val="-1"/>
              </w:rPr>
              <w:t xml:space="preserve"> </w:t>
            </w:r>
            <w:r>
              <w:rPr>
                <w:b/>
              </w:rPr>
              <w:t>п/п</w:t>
            </w:r>
          </w:p>
        </w:tc>
        <w:tc>
          <w:tcPr>
            <w:tcW w:w="3896" w:type="dxa"/>
          </w:tcPr>
          <w:p w14:paraId="5AC405E0" w14:textId="77777777" w:rsidR="00810E36" w:rsidRDefault="00810E36" w:rsidP="00810E36">
            <w:pPr>
              <w:pStyle w:val="TableParagraph"/>
              <w:spacing w:line="251" w:lineRule="exact"/>
              <w:ind w:left="1146" w:right="1138"/>
              <w:jc w:val="center"/>
              <w:rPr>
                <w:b/>
              </w:rPr>
            </w:pPr>
            <w:r>
              <w:rPr>
                <w:b/>
              </w:rPr>
              <w:t>Тема</w:t>
            </w:r>
          </w:p>
        </w:tc>
        <w:tc>
          <w:tcPr>
            <w:tcW w:w="7586" w:type="dxa"/>
          </w:tcPr>
          <w:p w14:paraId="2D225A30" w14:textId="55499616" w:rsidR="00810E36" w:rsidRPr="0096724F" w:rsidRDefault="00810E36" w:rsidP="00810E36">
            <w:pPr>
              <w:pStyle w:val="TableParagraph"/>
              <w:ind w:left="340" w:right="330"/>
              <w:jc w:val="center"/>
              <w:rPr>
                <w:b/>
                <w:lang w:val="ru-RU"/>
              </w:rPr>
            </w:pPr>
            <w:r w:rsidRPr="0096724F">
              <w:rPr>
                <w:b/>
                <w:lang w:val="ru-RU"/>
              </w:rPr>
              <w:t>Модуль</w:t>
            </w:r>
            <w:r w:rsidRPr="0096724F">
              <w:rPr>
                <w:b/>
                <w:spacing w:val="1"/>
                <w:lang w:val="ru-RU"/>
              </w:rPr>
              <w:t xml:space="preserve"> </w:t>
            </w:r>
            <w:r w:rsidRPr="0096724F">
              <w:rPr>
                <w:b/>
                <w:lang w:val="ru-RU"/>
              </w:rPr>
              <w:t>воспитательной</w:t>
            </w:r>
            <w:r>
              <w:rPr>
                <w:b/>
                <w:lang w:val="ru-RU"/>
              </w:rPr>
              <w:t xml:space="preserve"> </w:t>
            </w:r>
            <w:r w:rsidRPr="0096724F">
              <w:rPr>
                <w:b/>
                <w:spacing w:val="-52"/>
                <w:lang w:val="ru-RU"/>
              </w:rPr>
              <w:t xml:space="preserve"> </w:t>
            </w:r>
            <w:r w:rsidRPr="0096724F">
              <w:rPr>
                <w:b/>
                <w:lang w:val="ru-RU"/>
              </w:rPr>
              <w:t>программы</w:t>
            </w:r>
          </w:p>
          <w:p w14:paraId="19EAA7ED" w14:textId="77777777" w:rsidR="00810E36" w:rsidRPr="0096724F" w:rsidRDefault="00810E36" w:rsidP="00810E36">
            <w:pPr>
              <w:pStyle w:val="TableParagraph"/>
              <w:spacing w:line="235" w:lineRule="exact"/>
              <w:ind w:left="341" w:right="330"/>
              <w:jc w:val="center"/>
              <w:rPr>
                <w:b/>
                <w:lang w:val="ru-RU"/>
              </w:rPr>
            </w:pPr>
            <w:r w:rsidRPr="0096724F">
              <w:rPr>
                <w:b/>
                <w:lang w:val="ru-RU"/>
              </w:rPr>
              <w:t>«Школьный</w:t>
            </w:r>
            <w:r w:rsidRPr="0096724F">
              <w:rPr>
                <w:b/>
                <w:spacing w:val="-1"/>
                <w:lang w:val="ru-RU"/>
              </w:rPr>
              <w:t xml:space="preserve"> </w:t>
            </w:r>
            <w:r w:rsidRPr="0096724F">
              <w:rPr>
                <w:b/>
                <w:lang w:val="ru-RU"/>
              </w:rPr>
              <w:t>урок»</w:t>
            </w:r>
          </w:p>
        </w:tc>
        <w:tc>
          <w:tcPr>
            <w:tcW w:w="2409" w:type="dxa"/>
          </w:tcPr>
          <w:p w14:paraId="5A38E352" w14:textId="730D036E" w:rsidR="00810E36" w:rsidRDefault="00810E36" w:rsidP="00810E36">
            <w:pPr>
              <w:pStyle w:val="TableParagraph"/>
              <w:ind w:left="484" w:right="156" w:hanging="310"/>
              <w:rPr>
                <w:b/>
              </w:rPr>
            </w:pPr>
            <w:r>
              <w:rPr>
                <w:b/>
              </w:rPr>
              <w:t>Количество</w:t>
            </w:r>
            <w:r>
              <w:rPr>
                <w:b/>
                <w:spacing w:val="-52"/>
              </w:rPr>
              <w:t xml:space="preserve"> </w:t>
            </w:r>
            <w:r>
              <w:rPr>
                <w:b/>
                <w:spacing w:val="-52"/>
                <w:lang w:val="ru-RU"/>
              </w:rPr>
              <w:t xml:space="preserve">       </w:t>
            </w:r>
            <w:r>
              <w:rPr>
                <w:b/>
              </w:rPr>
              <w:t>часов</w:t>
            </w:r>
          </w:p>
        </w:tc>
      </w:tr>
      <w:tr w:rsidR="00810E36" w14:paraId="4E933B35" w14:textId="77777777" w:rsidTr="00810E36">
        <w:trPr>
          <w:trHeight w:val="827"/>
        </w:trPr>
        <w:tc>
          <w:tcPr>
            <w:tcW w:w="993" w:type="dxa"/>
          </w:tcPr>
          <w:p w14:paraId="4E70A280" w14:textId="77777777" w:rsidR="00810E36" w:rsidRDefault="00810E36" w:rsidP="00810E36">
            <w:pPr>
              <w:pStyle w:val="TableParagraph"/>
              <w:spacing w:line="247" w:lineRule="exact"/>
              <w:ind w:left="9"/>
              <w:jc w:val="center"/>
            </w:pPr>
            <w:r>
              <w:t>1</w:t>
            </w:r>
          </w:p>
        </w:tc>
        <w:tc>
          <w:tcPr>
            <w:tcW w:w="3896" w:type="dxa"/>
          </w:tcPr>
          <w:p w14:paraId="5216D766" w14:textId="0F26A69B" w:rsidR="00810E36" w:rsidRPr="0096724F" w:rsidRDefault="00810E36" w:rsidP="00810E36">
            <w:pPr>
              <w:pStyle w:val="TableParagraph"/>
              <w:ind w:right="254"/>
              <w:rPr>
                <w:sz w:val="24"/>
                <w:lang w:val="ru-RU"/>
              </w:rPr>
            </w:pPr>
            <w:r w:rsidRPr="0096724F">
              <w:rPr>
                <w:sz w:val="24"/>
                <w:lang w:val="ru-RU"/>
              </w:rPr>
              <w:t>Законы взаимодействия</w:t>
            </w:r>
            <w:r>
              <w:rPr>
                <w:sz w:val="24"/>
                <w:lang w:val="ru-RU"/>
              </w:rPr>
              <w:t xml:space="preserve"> </w:t>
            </w:r>
            <w:r w:rsidRPr="0096724F">
              <w:rPr>
                <w:spacing w:val="-57"/>
                <w:sz w:val="24"/>
                <w:lang w:val="ru-RU"/>
              </w:rPr>
              <w:t xml:space="preserve"> </w:t>
            </w:r>
            <w:r w:rsidRPr="0096724F">
              <w:rPr>
                <w:sz w:val="24"/>
                <w:lang w:val="ru-RU"/>
              </w:rPr>
              <w:t>и</w:t>
            </w:r>
            <w:r w:rsidRPr="0096724F">
              <w:rPr>
                <w:spacing w:val="-1"/>
                <w:sz w:val="24"/>
                <w:lang w:val="ru-RU"/>
              </w:rPr>
              <w:t xml:space="preserve"> </w:t>
            </w:r>
            <w:r w:rsidRPr="0096724F">
              <w:rPr>
                <w:sz w:val="24"/>
                <w:lang w:val="ru-RU"/>
              </w:rPr>
              <w:t>движения</w:t>
            </w:r>
            <w:r w:rsidRPr="0096724F">
              <w:rPr>
                <w:spacing w:val="-3"/>
                <w:sz w:val="24"/>
                <w:lang w:val="ru-RU"/>
              </w:rPr>
              <w:t xml:space="preserve"> </w:t>
            </w:r>
            <w:r w:rsidRPr="0096724F">
              <w:rPr>
                <w:sz w:val="24"/>
                <w:lang w:val="ru-RU"/>
              </w:rPr>
              <w:t>тел</w:t>
            </w:r>
          </w:p>
        </w:tc>
        <w:tc>
          <w:tcPr>
            <w:tcW w:w="7586" w:type="dxa"/>
          </w:tcPr>
          <w:p w14:paraId="5CA71A25" w14:textId="31BEE389" w:rsidR="00810E36" w:rsidRDefault="00810E36" w:rsidP="00810E36">
            <w:pPr>
              <w:pStyle w:val="TableParagraph"/>
              <w:spacing w:line="268" w:lineRule="exact"/>
              <w:rPr>
                <w:sz w:val="24"/>
              </w:rPr>
            </w:pPr>
            <w:r>
              <w:rPr>
                <w:sz w:val="24"/>
              </w:rPr>
              <w:t>Международный</w:t>
            </w:r>
            <w:r>
              <w:rPr>
                <w:spacing w:val="-3"/>
                <w:sz w:val="24"/>
              </w:rPr>
              <w:t xml:space="preserve"> </w:t>
            </w:r>
            <w:r>
              <w:rPr>
                <w:sz w:val="24"/>
              </w:rPr>
              <w:t>день</w:t>
            </w:r>
            <w:r>
              <w:rPr>
                <w:sz w:val="24"/>
                <w:lang w:val="ru-RU"/>
              </w:rPr>
              <w:t xml:space="preserve"> </w:t>
            </w:r>
            <w:r>
              <w:rPr>
                <w:spacing w:val="-1"/>
                <w:sz w:val="24"/>
                <w:lang w:val="ru-RU"/>
              </w:rPr>
              <w:t>р</w:t>
            </w:r>
            <w:r>
              <w:rPr>
                <w:spacing w:val="-1"/>
                <w:sz w:val="24"/>
              </w:rPr>
              <w:t>аспространения</w:t>
            </w:r>
            <w:r>
              <w:rPr>
                <w:spacing w:val="-1"/>
                <w:sz w:val="24"/>
                <w:lang w:val="ru-RU"/>
              </w:rPr>
              <w:t xml:space="preserve"> </w:t>
            </w:r>
            <w:r>
              <w:rPr>
                <w:spacing w:val="-57"/>
                <w:sz w:val="24"/>
              </w:rPr>
              <w:t xml:space="preserve"> </w:t>
            </w:r>
            <w:r>
              <w:rPr>
                <w:sz w:val="24"/>
              </w:rPr>
              <w:t>грамотности.</w:t>
            </w:r>
          </w:p>
        </w:tc>
        <w:tc>
          <w:tcPr>
            <w:tcW w:w="2409" w:type="dxa"/>
          </w:tcPr>
          <w:p w14:paraId="11A2E1B3" w14:textId="77777777" w:rsidR="00810E36" w:rsidRDefault="00810E36" w:rsidP="00810E36">
            <w:pPr>
              <w:pStyle w:val="TableParagraph"/>
              <w:spacing w:line="247" w:lineRule="exact"/>
              <w:ind w:left="581" w:right="575"/>
              <w:jc w:val="center"/>
            </w:pPr>
            <w:r>
              <w:t>38</w:t>
            </w:r>
          </w:p>
        </w:tc>
      </w:tr>
      <w:tr w:rsidR="00810E36" w14:paraId="29802804" w14:textId="77777777" w:rsidTr="00810E36">
        <w:trPr>
          <w:trHeight w:val="827"/>
        </w:trPr>
        <w:tc>
          <w:tcPr>
            <w:tcW w:w="993" w:type="dxa"/>
          </w:tcPr>
          <w:p w14:paraId="01533C32" w14:textId="77777777" w:rsidR="00810E36" w:rsidRDefault="00810E36" w:rsidP="00810E36">
            <w:pPr>
              <w:pStyle w:val="TableParagraph"/>
              <w:spacing w:line="247" w:lineRule="exact"/>
              <w:ind w:left="9"/>
              <w:jc w:val="center"/>
            </w:pPr>
            <w:r>
              <w:t>2</w:t>
            </w:r>
          </w:p>
        </w:tc>
        <w:tc>
          <w:tcPr>
            <w:tcW w:w="3896" w:type="dxa"/>
          </w:tcPr>
          <w:p w14:paraId="7138F8C4" w14:textId="77777777" w:rsidR="00810E36" w:rsidRPr="0096724F" w:rsidRDefault="00810E36" w:rsidP="00810E36">
            <w:pPr>
              <w:pStyle w:val="TableParagraph"/>
              <w:ind w:right="95"/>
              <w:rPr>
                <w:sz w:val="24"/>
                <w:lang w:val="ru-RU"/>
              </w:rPr>
            </w:pPr>
            <w:r w:rsidRPr="0096724F">
              <w:rPr>
                <w:sz w:val="24"/>
                <w:lang w:val="ru-RU"/>
              </w:rPr>
              <w:t>Механические колебания</w:t>
            </w:r>
            <w:r w:rsidRPr="0096724F">
              <w:rPr>
                <w:spacing w:val="-58"/>
                <w:sz w:val="24"/>
                <w:lang w:val="ru-RU"/>
              </w:rPr>
              <w:t xml:space="preserve"> </w:t>
            </w:r>
            <w:r w:rsidRPr="0096724F">
              <w:rPr>
                <w:sz w:val="24"/>
                <w:lang w:val="ru-RU"/>
              </w:rPr>
              <w:t>и</w:t>
            </w:r>
            <w:r w:rsidRPr="0096724F">
              <w:rPr>
                <w:spacing w:val="-1"/>
                <w:sz w:val="24"/>
                <w:lang w:val="ru-RU"/>
              </w:rPr>
              <w:t xml:space="preserve"> </w:t>
            </w:r>
            <w:r w:rsidRPr="0096724F">
              <w:rPr>
                <w:sz w:val="24"/>
                <w:lang w:val="ru-RU"/>
              </w:rPr>
              <w:t>волны. Звук</w:t>
            </w:r>
          </w:p>
        </w:tc>
        <w:tc>
          <w:tcPr>
            <w:tcW w:w="7586" w:type="dxa"/>
          </w:tcPr>
          <w:p w14:paraId="31AC76A9" w14:textId="77777777" w:rsidR="00810E36" w:rsidRPr="0096724F" w:rsidRDefault="00810E36" w:rsidP="00810E36">
            <w:pPr>
              <w:pStyle w:val="TableParagraph"/>
              <w:spacing w:line="268" w:lineRule="exact"/>
              <w:rPr>
                <w:sz w:val="24"/>
                <w:lang w:val="ru-RU"/>
              </w:rPr>
            </w:pPr>
            <w:r w:rsidRPr="0096724F">
              <w:rPr>
                <w:sz w:val="24"/>
                <w:lang w:val="ru-RU"/>
              </w:rPr>
              <w:t>Урок</w:t>
            </w:r>
            <w:r w:rsidRPr="0096724F">
              <w:rPr>
                <w:spacing w:val="-2"/>
                <w:sz w:val="24"/>
                <w:lang w:val="ru-RU"/>
              </w:rPr>
              <w:t xml:space="preserve"> </w:t>
            </w:r>
            <w:r w:rsidRPr="0096724F">
              <w:rPr>
                <w:sz w:val="24"/>
                <w:lang w:val="ru-RU"/>
              </w:rPr>
              <w:t>исследований.</w:t>
            </w:r>
          </w:p>
          <w:p w14:paraId="4050EF36" w14:textId="77777777" w:rsidR="00810E36" w:rsidRPr="0096724F" w:rsidRDefault="00810E36" w:rsidP="00810E36">
            <w:pPr>
              <w:pStyle w:val="TableParagraph"/>
              <w:spacing w:line="270" w:lineRule="atLeast"/>
              <w:ind w:right="812"/>
              <w:rPr>
                <w:sz w:val="24"/>
                <w:lang w:val="ru-RU"/>
              </w:rPr>
            </w:pPr>
            <w:r w:rsidRPr="0096724F">
              <w:rPr>
                <w:sz w:val="24"/>
                <w:lang w:val="ru-RU"/>
              </w:rPr>
              <w:t>Урок проектной</w:t>
            </w:r>
            <w:r w:rsidRPr="0096724F">
              <w:rPr>
                <w:spacing w:val="-57"/>
                <w:sz w:val="24"/>
                <w:lang w:val="ru-RU"/>
              </w:rPr>
              <w:t xml:space="preserve"> </w:t>
            </w:r>
            <w:r w:rsidRPr="0096724F">
              <w:rPr>
                <w:sz w:val="24"/>
                <w:lang w:val="ru-RU"/>
              </w:rPr>
              <w:t>деятельности.</w:t>
            </w:r>
          </w:p>
        </w:tc>
        <w:tc>
          <w:tcPr>
            <w:tcW w:w="2409" w:type="dxa"/>
          </w:tcPr>
          <w:p w14:paraId="7BF5BED5" w14:textId="77777777" w:rsidR="00810E36" w:rsidRDefault="00810E36" w:rsidP="00810E36">
            <w:pPr>
              <w:pStyle w:val="TableParagraph"/>
              <w:spacing w:line="247" w:lineRule="exact"/>
              <w:ind w:left="581" w:right="575"/>
              <w:jc w:val="center"/>
            </w:pPr>
            <w:r>
              <w:t>11</w:t>
            </w:r>
          </w:p>
        </w:tc>
      </w:tr>
      <w:tr w:rsidR="00810E36" w14:paraId="41367F13" w14:textId="77777777" w:rsidTr="00810E36">
        <w:trPr>
          <w:trHeight w:val="828"/>
        </w:trPr>
        <w:tc>
          <w:tcPr>
            <w:tcW w:w="993" w:type="dxa"/>
          </w:tcPr>
          <w:p w14:paraId="348BDA8D" w14:textId="77777777" w:rsidR="00810E36" w:rsidRDefault="00810E36" w:rsidP="00810E36">
            <w:pPr>
              <w:pStyle w:val="TableParagraph"/>
              <w:spacing w:line="247" w:lineRule="exact"/>
              <w:ind w:left="9"/>
              <w:jc w:val="center"/>
            </w:pPr>
            <w:r>
              <w:t>3</w:t>
            </w:r>
          </w:p>
        </w:tc>
        <w:tc>
          <w:tcPr>
            <w:tcW w:w="3896" w:type="dxa"/>
          </w:tcPr>
          <w:p w14:paraId="744C166E" w14:textId="77777777" w:rsidR="00810E36" w:rsidRDefault="00810E36" w:rsidP="00810E36">
            <w:pPr>
              <w:pStyle w:val="TableParagraph"/>
              <w:spacing w:line="268" w:lineRule="exact"/>
              <w:rPr>
                <w:sz w:val="24"/>
              </w:rPr>
            </w:pPr>
            <w:r>
              <w:rPr>
                <w:sz w:val="24"/>
              </w:rPr>
              <w:t>Электромагнитное</w:t>
            </w:r>
            <w:r>
              <w:rPr>
                <w:spacing w:val="-7"/>
                <w:sz w:val="24"/>
              </w:rPr>
              <w:t xml:space="preserve"> </w:t>
            </w:r>
            <w:r>
              <w:rPr>
                <w:sz w:val="24"/>
              </w:rPr>
              <w:t>поле</w:t>
            </w:r>
          </w:p>
        </w:tc>
        <w:tc>
          <w:tcPr>
            <w:tcW w:w="7586" w:type="dxa"/>
          </w:tcPr>
          <w:p w14:paraId="3AC7D375" w14:textId="73D4EF8E" w:rsidR="00810E36" w:rsidRPr="0096724F" w:rsidRDefault="00810E36" w:rsidP="00810E36">
            <w:pPr>
              <w:pStyle w:val="TableParagraph"/>
              <w:ind w:right="112"/>
              <w:rPr>
                <w:sz w:val="24"/>
                <w:lang w:val="ru-RU"/>
              </w:rPr>
            </w:pPr>
            <w:r w:rsidRPr="0096724F">
              <w:rPr>
                <w:sz w:val="24"/>
                <w:lang w:val="ru-RU"/>
              </w:rPr>
              <w:t>День Российской</w:t>
            </w:r>
            <w:r w:rsidRPr="0096724F">
              <w:rPr>
                <w:spacing w:val="1"/>
                <w:sz w:val="24"/>
                <w:lang w:val="ru-RU"/>
              </w:rPr>
              <w:t xml:space="preserve"> </w:t>
            </w:r>
            <w:r w:rsidRPr="0096724F">
              <w:rPr>
                <w:sz w:val="24"/>
                <w:lang w:val="ru-RU"/>
              </w:rPr>
              <w:t>науки.</w:t>
            </w:r>
            <w:r w:rsidRPr="0096724F">
              <w:rPr>
                <w:spacing w:val="49"/>
                <w:sz w:val="24"/>
                <w:lang w:val="ru-RU"/>
              </w:rPr>
              <w:t xml:space="preserve"> </w:t>
            </w:r>
            <w:r w:rsidRPr="0096724F">
              <w:rPr>
                <w:sz w:val="24"/>
                <w:lang w:val="ru-RU"/>
              </w:rPr>
              <w:t>Урок</w:t>
            </w:r>
            <w:r w:rsidRPr="0096724F">
              <w:rPr>
                <w:spacing w:val="-5"/>
                <w:sz w:val="24"/>
                <w:lang w:val="ru-RU"/>
              </w:rPr>
              <w:t xml:space="preserve"> </w:t>
            </w:r>
            <w:r w:rsidRPr="0096724F">
              <w:rPr>
                <w:sz w:val="24"/>
                <w:lang w:val="ru-RU"/>
              </w:rPr>
              <w:t>открытых</w:t>
            </w:r>
            <w:r>
              <w:rPr>
                <w:sz w:val="24"/>
                <w:lang w:val="ru-RU"/>
              </w:rPr>
              <w:t xml:space="preserve"> </w:t>
            </w:r>
            <w:r w:rsidRPr="0096724F">
              <w:rPr>
                <w:sz w:val="24"/>
                <w:lang w:val="ru-RU"/>
              </w:rPr>
              <w:t>мыслей.</w:t>
            </w:r>
          </w:p>
        </w:tc>
        <w:tc>
          <w:tcPr>
            <w:tcW w:w="2409" w:type="dxa"/>
          </w:tcPr>
          <w:p w14:paraId="1F07FFAE" w14:textId="77777777" w:rsidR="00810E36" w:rsidRDefault="00810E36" w:rsidP="00810E36">
            <w:pPr>
              <w:pStyle w:val="TableParagraph"/>
              <w:spacing w:line="247" w:lineRule="exact"/>
              <w:ind w:left="581" w:right="575"/>
              <w:jc w:val="center"/>
            </w:pPr>
            <w:r>
              <w:t>18</w:t>
            </w:r>
          </w:p>
        </w:tc>
      </w:tr>
      <w:tr w:rsidR="00810E36" w14:paraId="0CE96B86" w14:textId="77777777" w:rsidTr="00810E36">
        <w:trPr>
          <w:trHeight w:val="1140"/>
        </w:trPr>
        <w:tc>
          <w:tcPr>
            <w:tcW w:w="993" w:type="dxa"/>
            <w:tcBorders>
              <w:bottom w:val="single" w:sz="4" w:space="0" w:color="auto"/>
            </w:tcBorders>
          </w:tcPr>
          <w:p w14:paraId="62B5C029" w14:textId="77777777" w:rsidR="00810E36" w:rsidRDefault="00810E36" w:rsidP="00810E36">
            <w:pPr>
              <w:pStyle w:val="TableParagraph"/>
              <w:spacing w:line="247" w:lineRule="exact"/>
              <w:ind w:left="9"/>
              <w:jc w:val="center"/>
            </w:pPr>
            <w:r>
              <w:t>4</w:t>
            </w:r>
          </w:p>
        </w:tc>
        <w:tc>
          <w:tcPr>
            <w:tcW w:w="3896" w:type="dxa"/>
            <w:tcBorders>
              <w:bottom w:val="single" w:sz="4" w:space="0" w:color="auto"/>
            </w:tcBorders>
          </w:tcPr>
          <w:p w14:paraId="7199D0F0" w14:textId="13D5E108" w:rsidR="00810E36" w:rsidRPr="0096724F" w:rsidRDefault="00810E36" w:rsidP="00810E36">
            <w:pPr>
              <w:pStyle w:val="TableParagraph"/>
              <w:ind w:right="905"/>
              <w:rPr>
                <w:sz w:val="24"/>
                <w:lang w:val="ru-RU"/>
              </w:rPr>
            </w:pPr>
            <w:r w:rsidRPr="0096724F">
              <w:rPr>
                <w:sz w:val="24"/>
                <w:lang w:val="ru-RU"/>
              </w:rPr>
              <w:t>Строение</w:t>
            </w:r>
            <w:r w:rsidRPr="0096724F">
              <w:rPr>
                <w:spacing w:val="-8"/>
                <w:sz w:val="24"/>
                <w:lang w:val="ru-RU"/>
              </w:rPr>
              <w:t xml:space="preserve"> </w:t>
            </w:r>
            <w:r w:rsidRPr="0096724F">
              <w:rPr>
                <w:sz w:val="24"/>
                <w:lang w:val="ru-RU"/>
              </w:rPr>
              <w:t>атома</w:t>
            </w:r>
            <w:r w:rsidRPr="0096724F">
              <w:rPr>
                <w:spacing w:val="-8"/>
                <w:sz w:val="24"/>
                <w:lang w:val="ru-RU"/>
              </w:rPr>
              <w:t xml:space="preserve"> </w:t>
            </w:r>
            <w:r w:rsidRPr="0096724F">
              <w:rPr>
                <w:sz w:val="24"/>
                <w:lang w:val="ru-RU"/>
              </w:rPr>
              <w:t>и</w:t>
            </w:r>
            <w:r w:rsidRPr="0096724F">
              <w:rPr>
                <w:spacing w:val="-57"/>
                <w:sz w:val="24"/>
                <w:lang w:val="ru-RU"/>
              </w:rPr>
              <w:t xml:space="preserve"> </w:t>
            </w:r>
            <w:r w:rsidRPr="0096724F">
              <w:rPr>
                <w:sz w:val="24"/>
                <w:lang w:val="ru-RU"/>
              </w:rPr>
              <w:t>атомного</w:t>
            </w:r>
            <w:r>
              <w:rPr>
                <w:spacing w:val="-1"/>
                <w:sz w:val="24"/>
                <w:lang w:val="ru-RU"/>
              </w:rPr>
              <w:t xml:space="preserve"> </w:t>
            </w:r>
            <w:r w:rsidRPr="0096724F">
              <w:rPr>
                <w:sz w:val="24"/>
                <w:lang w:val="ru-RU"/>
              </w:rPr>
              <w:t>ядра</w:t>
            </w:r>
          </w:p>
        </w:tc>
        <w:tc>
          <w:tcPr>
            <w:tcW w:w="7586" w:type="dxa"/>
            <w:tcBorders>
              <w:bottom w:val="single" w:sz="4" w:space="0" w:color="auto"/>
            </w:tcBorders>
          </w:tcPr>
          <w:p w14:paraId="30769DFE" w14:textId="60552D58" w:rsidR="00810E36" w:rsidRPr="0096724F" w:rsidRDefault="00810E36" w:rsidP="00810E36">
            <w:pPr>
              <w:pStyle w:val="TableParagraph"/>
              <w:ind w:right="1365"/>
              <w:rPr>
                <w:sz w:val="24"/>
                <w:lang w:val="ru-RU"/>
              </w:rPr>
            </w:pPr>
            <w:r w:rsidRPr="0096724F">
              <w:rPr>
                <w:sz w:val="24"/>
                <w:lang w:val="ru-RU"/>
              </w:rPr>
              <w:t>Урок</w:t>
            </w:r>
            <w:r w:rsidRPr="0096724F">
              <w:rPr>
                <w:spacing w:val="1"/>
                <w:sz w:val="24"/>
                <w:lang w:val="ru-RU"/>
              </w:rPr>
              <w:t xml:space="preserve"> </w:t>
            </w:r>
            <w:r w:rsidRPr="0096724F">
              <w:rPr>
                <w:spacing w:val="-1"/>
                <w:sz w:val="24"/>
                <w:lang w:val="ru-RU"/>
              </w:rPr>
              <w:t>творчества</w:t>
            </w:r>
            <w:r>
              <w:rPr>
                <w:sz w:val="24"/>
                <w:lang w:val="ru-RU"/>
              </w:rPr>
              <w:t xml:space="preserve"> </w:t>
            </w:r>
            <w:r w:rsidRPr="0096724F">
              <w:rPr>
                <w:sz w:val="24"/>
                <w:lang w:val="ru-RU"/>
              </w:rPr>
              <w:t>«За</w:t>
            </w:r>
            <w:r w:rsidRPr="0096724F">
              <w:rPr>
                <w:spacing w:val="-14"/>
                <w:sz w:val="24"/>
                <w:lang w:val="ru-RU"/>
              </w:rPr>
              <w:t xml:space="preserve"> </w:t>
            </w:r>
            <w:r w:rsidRPr="0096724F">
              <w:rPr>
                <w:sz w:val="24"/>
                <w:lang w:val="ru-RU"/>
              </w:rPr>
              <w:t>страницами</w:t>
            </w:r>
            <w:r w:rsidRPr="0096724F">
              <w:rPr>
                <w:spacing w:val="-57"/>
                <w:sz w:val="24"/>
                <w:lang w:val="ru-RU"/>
              </w:rPr>
              <w:t xml:space="preserve"> </w:t>
            </w:r>
            <w:r w:rsidRPr="0096724F">
              <w:rPr>
                <w:sz w:val="24"/>
                <w:lang w:val="ru-RU"/>
              </w:rPr>
              <w:t>учебников»</w:t>
            </w:r>
          </w:p>
        </w:tc>
        <w:tc>
          <w:tcPr>
            <w:tcW w:w="2409" w:type="dxa"/>
            <w:tcBorders>
              <w:bottom w:val="single" w:sz="4" w:space="0" w:color="auto"/>
            </w:tcBorders>
          </w:tcPr>
          <w:p w14:paraId="5197D66A" w14:textId="77777777" w:rsidR="00810E36" w:rsidRDefault="00810E36" w:rsidP="00810E36">
            <w:pPr>
              <w:pStyle w:val="TableParagraph"/>
              <w:spacing w:line="247" w:lineRule="exact"/>
              <w:ind w:left="581" w:right="575"/>
              <w:jc w:val="center"/>
            </w:pPr>
            <w:r>
              <w:t>18</w:t>
            </w:r>
          </w:p>
        </w:tc>
      </w:tr>
      <w:tr w:rsidR="00810E36" w14:paraId="54D157C1" w14:textId="77777777" w:rsidTr="00810E36">
        <w:trPr>
          <w:trHeight w:val="680"/>
        </w:trPr>
        <w:tc>
          <w:tcPr>
            <w:tcW w:w="993" w:type="dxa"/>
            <w:tcBorders>
              <w:top w:val="single" w:sz="4" w:space="0" w:color="auto"/>
            </w:tcBorders>
          </w:tcPr>
          <w:p w14:paraId="71CEA581" w14:textId="77777777" w:rsidR="00810E36" w:rsidRDefault="00810E36" w:rsidP="00810E36">
            <w:pPr>
              <w:pStyle w:val="TableParagraph"/>
              <w:spacing w:line="247" w:lineRule="exact"/>
              <w:ind w:left="9"/>
              <w:jc w:val="center"/>
            </w:pPr>
            <w:r>
              <w:t>5</w:t>
            </w:r>
          </w:p>
        </w:tc>
        <w:tc>
          <w:tcPr>
            <w:tcW w:w="3896" w:type="dxa"/>
            <w:tcBorders>
              <w:top w:val="single" w:sz="4" w:space="0" w:color="auto"/>
            </w:tcBorders>
          </w:tcPr>
          <w:p w14:paraId="1FB03E0D" w14:textId="77777777" w:rsidR="00810E36" w:rsidRDefault="00810E36" w:rsidP="00810E36">
            <w:pPr>
              <w:pStyle w:val="TableParagraph"/>
              <w:ind w:right="905"/>
              <w:rPr>
                <w:sz w:val="24"/>
              </w:rPr>
            </w:pPr>
            <w:r>
              <w:rPr>
                <w:sz w:val="24"/>
              </w:rPr>
              <w:t>Строение и эвалюция Вселенной</w:t>
            </w:r>
          </w:p>
        </w:tc>
        <w:tc>
          <w:tcPr>
            <w:tcW w:w="7586" w:type="dxa"/>
            <w:tcBorders>
              <w:top w:val="single" w:sz="4" w:space="0" w:color="auto"/>
            </w:tcBorders>
          </w:tcPr>
          <w:p w14:paraId="5F36DAEB" w14:textId="68E849AF" w:rsidR="00810E36" w:rsidRPr="00AC7847" w:rsidRDefault="00810E36" w:rsidP="00810E36">
            <w:pPr>
              <w:pStyle w:val="TableParagraph"/>
              <w:ind w:right="1365"/>
              <w:rPr>
                <w:sz w:val="24"/>
                <w:lang w:val="ru-RU"/>
              </w:rPr>
            </w:pPr>
            <w:r w:rsidRPr="0096724F">
              <w:rPr>
                <w:sz w:val="24"/>
                <w:lang w:val="ru-RU"/>
              </w:rPr>
              <w:t>Урок</w:t>
            </w:r>
            <w:r w:rsidRPr="0096724F">
              <w:rPr>
                <w:spacing w:val="1"/>
                <w:sz w:val="24"/>
                <w:lang w:val="ru-RU"/>
              </w:rPr>
              <w:t xml:space="preserve"> </w:t>
            </w:r>
            <w:r w:rsidRPr="0096724F">
              <w:rPr>
                <w:spacing w:val="-1"/>
                <w:sz w:val="24"/>
                <w:lang w:val="ru-RU"/>
              </w:rPr>
              <w:t>творчества</w:t>
            </w:r>
            <w:r>
              <w:rPr>
                <w:sz w:val="24"/>
                <w:lang w:val="ru-RU"/>
              </w:rPr>
              <w:t xml:space="preserve"> </w:t>
            </w:r>
            <w:r w:rsidRPr="0096724F">
              <w:rPr>
                <w:sz w:val="24"/>
                <w:lang w:val="ru-RU"/>
              </w:rPr>
              <w:t>«За</w:t>
            </w:r>
            <w:r w:rsidRPr="0096724F">
              <w:rPr>
                <w:spacing w:val="-14"/>
                <w:sz w:val="24"/>
                <w:lang w:val="ru-RU"/>
              </w:rPr>
              <w:t xml:space="preserve"> </w:t>
            </w:r>
            <w:r w:rsidRPr="0096724F">
              <w:rPr>
                <w:sz w:val="24"/>
                <w:lang w:val="ru-RU"/>
              </w:rPr>
              <w:t>страницами</w:t>
            </w:r>
            <w:r w:rsidRPr="0096724F">
              <w:rPr>
                <w:spacing w:val="-57"/>
                <w:sz w:val="24"/>
                <w:lang w:val="ru-RU"/>
              </w:rPr>
              <w:t xml:space="preserve"> </w:t>
            </w:r>
            <w:r w:rsidRPr="0096724F">
              <w:rPr>
                <w:sz w:val="24"/>
                <w:lang w:val="ru-RU"/>
              </w:rPr>
              <w:t>учебников»</w:t>
            </w:r>
          </w:p>
        </w:tc>
        <w:tc>
          <w:tcPr>
            <w:tcW w:w="2409" w:type="dxa"/>
            <w:tcBorders>
              <w:top w:val="single" w:sz="4" w:space="0" w:color="auto"/>
            </w:tcBorders>
          </w:tcPr>
          <w:p w14:paraId="56795C3C" w14:textId="77777777" w:rsidR="00810E36" w:rsidRDefault="00810E36" w:rsidP="00810E36">
            <w:pPr>
              <w:pStyle w:val="TableParagraph"/>
              <w:spacing w:line="247" w:lineRule="exact"/>
              <w:ind w:left="581" w:right="575"/>
              <w:jc w:val="center"/>
            </w:pPr>
            <w:r>
              <w:t>8</w:t>
            </w:r>
          </w:p>
        </w:tc>
      </w:tr>
      <w:tr w:rsidR="00810E36" w14:paraId="0873D434" w14:textId="77777777" w:rsidTr="00810E36">
        <w:trPr>
          <w:trHeight w:val="551"/>
        </w:trPr>
        <w:tc>
          <w:tcPr>
            <w:tcW w:w="993" w:type="dxa"/>
          </w:tcPr>
          <w:p w14:paraId="7E205F60" w14:textId="77777777" w:rsidR="00810E36" w:rsidRDefault="00810E36" w:rsidP="00810E36">
            <w:pPr>
              <w:pStyle w:val="TableParagraph"/>
              <w:spacing w:line="246" w:lineRule="exact"/>
              <w:ind w:left="9"/>
              <w:jc w:val="center"/>
            </w:pPr>
            <w:r>
              <w:t>6</w:t>
            </w:r>
          </w:p>
        </w:tc>
        <w:tc>
          <w:tcPr>
            <w:tcW w:w="3896" w:type="dxa"/>
          </w:tcPr>
          <w:p w14:paraId="531A20D2" w14:textId="19DF7B3E" w:rsidR="00810E36" w:rsidRDefault="00810E36" w:rsidP="00810E36">
            <w:pPr>
              <w:pStyle w:val="TableParagraph"/>
              <w:spacing w:line="267" w:lineRule="exact"/>
              <w:rPr>
                <w:sz w:val="24"/>
              </w:rPr>
            </w:pPr>
            <w:r>
              <w:rPr>
                <w:sz w:val="24"/>
              </w:rPr>
              <w:t>Обобщающее</w:t>
            </w:r>
            <w:r>
              <w:rPr>
                <w:sz w:val="24"/>
                <w:lang w:val="ru-RU"/>
              </w:rPr>
              <w:t xml:space="preserve"> </w:t>
            </w:r>
            <w:r>
              <w:rPr>
                <w:sz w:val="24"/>
              </w:rPr>
              <w:t>повторение</w:t>
            </w:r>
          </w:p>
        </w:tc>
        <w:tc>
          <w:tcPr>
            <w:tcW w:w="7586" w:type="dxa"/>
          </w:tcPr>
          <w:p w14:paraId="2C6A0BFB" w14:textId="77777777" w:rsidR="00810E36" w:rsidRDefault="00810E36" w:rsidP="00810E36">
            <w:pPr>
              <w:pStyle w:val="TableParagraph"/>
              <w:rPr>
                <w:sz w:val="24"/>
              </w:rPr>
            </w:pPr>
          </w:p>
        </w:tc>
        <w:tc>
          <w:tcPr>
            <w:tcW w:w="2409" w:type="dxa"/>
          </w:tcPr>
          <w:p w14:paraId="7B5A610A" w14:textId="77777777" w:rsidR="00810E36" w:rsidRDefault="00810E36" w:rsidP="00810E36">
            <w:pPr>
              <w:pStyle w:val="TableParagraph"/>
              <w:spacing w:line="246" w:lineRule="exact"/>
              <w:ind w:left="6"/>
              <w:jc w:val="center"/>
            </w:pPr>
            <w:r>
              <w:t>9</w:t>
            </w:r>
          </w:p>
        </w:tc>
      </w:tr>
      <w:tr w:rsidR="00810E36" w14:paraId="71FEB6CE" w14:textId="77777777" w:rsidTr="00810E36">
        <w:trPr>
          <w:trHeight w:val="253"/>
        </w:trPr>
        <w:tc>
          <w:tcPr>
            <w:tcW w:w="993" w:type="dxa"/>
          </w:tcPr>
          <w:p w14:paraId="5EA080F1" w14:textId="77777777" w:rsidR="00810E36" w:rsidRDefault="00810E36" w:rsidP="00810E36">
            <w:pPr>
              <w:pStyle w:val="TableParagraph"/>
              <w:spacing w:line="234" w:lineRule="exact"/>
            </w:pPr>
            <w:r>
              <w:t>ИТОГО</w:t>
            </w:r>
          </w:p>
        </w:tc>
        <w:tc>
          <w:tcPr>
            <w:tcW w:w="3896" w:type="dxa"/>
          </w:tcPr>
          <w:p w14:paraId="4E7F8447" w14:textId="77777777" w:rsidR="00810E36" w:rsidRDefault="00810E36" w:rsidP="00810E36">
            <w:pPr>
              <w:pStyle w:val="TableParagraph"/>
              <w:rPr>
                <w:sz w:val="18"/>
              </w:rPr>
            </w:pPr>
          </w:p>
        </w:tc>
        <w:tc>
          <w:tcPr>
            <w:tcW w:w="7586" w:type="dxa"/>
          </w:tcPr>
          <w:p w14:paraId="0D0272C2" w14:textId="77777777" w:rsidR="00810E36" w:rsidRDefault="00810E36" w:rsidP="00810E36">
            <w:pPr>
              <w:pStyle w:val="TableParagraph"/>
              <w:rPr>
                <w:sz w:val="18"/>
              </w:rPr>
            </w:pPr>
          </w:p>
        </w:tc>
        <w:tc>
          <w:tcPr>
            <w:tcW w:w="2409" w:type="dxa"/>
          </w:tcPr>
          <w:p w14:paraId="31F94396" w14:textId="77777777" w:rsidR="00810E36" w:rsidRDefault="00810E36" w:rsidP="00810E36">
            <w:pPr>
              <w:pStyle w:val="TableParagraph"/>
              <w:spacing w:line="234" w:lineRule="exact"/>
              <w:ind w:left="581" w:right="575"/>
              <w:jc w:val="center"/>
            </w:pPr>
            <w:r>
              <w:t>102</w:t>
            </w:r>
          </w:p>
        </w:tc>
      </w:tr>
    </w:tbl>
    <w:p w14:paraId="53B7E07D" w14:textId="77777777" w:rsidR="00AC7847" w:rsidRDefault="00AC7847" w:rsidP="00AC7847"/>
    <w:p w14:paraId="502C0B94" w14:textId="77777777" w:rsidR="00AC7847" w:rsidRDefault="00AC7847" w:rsidP="00AC7847"/>
    <w:p w14:paraId="44C50362" w14:textId="77777777" w:rsidR="00AC7847" w:rsidRDefault="00E61CDC" w:rsidP="00080674">
      <w:pPr>
        <w:overflowPunct w:val="0"/>
        <w:autoSpaceDE w:val="0"/>
        <w:autoSpaceDN w:val="0"/>
        <w:adjustRightInd w:val="0"/>
        <w:spacing w:line="240" w:lineRule="exact"/>
        <w:textAlignment w:val="baseline"/>
        <w:rPr>
          <w:b/>
          <w:bCs/>
          <w:lang w:eastAsia="ar-SA"/>
        </w:rPr>
      </w:pPr>
      <w:r>
        <w:rPr>
          <w:b/>
          <w:bCs/>
          <w:lang w:eastAsia="ar-SA"/>
        </w:rPr>
        <w:t xml:space="preserve">                                 </w:t>
      </w:r>
    </w:p>
    <w:p w14:paraId="39386246" w14:textId="77777777" w:rsidR="00AC7847" w:rsidRDefault="00AC7847" w:rsidP="00080674">
      <w:pPr>
        <w:overflowPunct w:val="0"/>
        <w:autoSpaceDE w:val="0"/>
        <w:autoSpaceDN w:val="0"/>
        <w:adjustRightInd w:val="0"/>
        <w:spacing w:line="240" w:lineRule="exact"/>
        <w:textAlignment w:val="baseline"/>
        <w:rPr>
          <w:b/>
          <w:bCs/>
          <w:lang w:eastAsia="ar-SA"/>
        </w:rPr>
      </w:pPr>
    </w:p>
    <w:p w14:paraId="431EFBE9" w14:textId="77777777" w:rsidR="00AC7847" w:rsidRDefault="00AC7847" w:rsidP="00080674">
      <w:pPr>
        <w:overflowPunct w:val="0"/>
        <w:autoSpaceDE w:val="0"/>
        <w:autoSpaceDN w:val="0"/>
        <w:adjustRightInd w:val="0"/>
        <w:spacing w:line="240" w:lineRule="exact"/>
        <w:textAlignment w:val="baseline"/>
        <w:rPr>
          <w:b/>
          <w:bCs/>
          <w:lang w:eastAsia="ar-SA"/>
        </w:rPr>
      </w:pPr>
    </w:p>
    <w:p w14:paraId="16B2E360" w14:textId="77777777" w:rsidR="00AC7847" w:rsidRDefault="00AC7847" w:rsidP="00080674">
      <w:pPr>
        <w:overflowPunct w:val="0"/>
        <w:autoSpaceDE w:val="0"/>
        <w:autoSpaceDN w:val="0"/>
        <w:adjustRightInd w:val="0"/>
        <w:spacing w:line="240" w:lineRule="exact"/>
        <w:textAlignment w:val="baseline"/>
        <w:rPr>
          <w:b/>
          <w:bCs/>
          <w:lang w:eastAsia="ar-SA"/>
        </w:rPr>
      </w:pPr>
    </w:p>
    <w:p w14:paraId="67C9A986" w14:textId="77777777" w:rsidR="00AC7847" w:rsidRDefault="00AC7847" w:rsidP="00080674">
      <w:pPr>
        <w:overflowPunct w:val="0"/>
        <w:autoSpaceDE w:val="0"/>
        <w:autoSpaceDN w:val="0"/>
        <w:adjustRightInd w:val="0"/>
        <w:spacing w:line="240" w:lineRule="exact"/>
        <w:textAlignment w:val="baseline"/>
        <w:rPr>
          <w:b/>
          <w:bCs/>
          <w:lang w:eastAsia="ar-SA"/>
        </w:rPr>
      </w:pPr>
    </w:p>
    <w:p w14:paraId="3E7956BE" w14:textId="58D252B6" w:rsidR="00AC7847" w:rsidRDefault="00AC7847" w:rsidP="00080674">
      <w:pPr>
        <w:overflowPunct w:val="0"/>
        <w:autoSpaceDE w:val="0"/>
        <w:autoSpaceDN w:val="0"/>
        <w:adjustRightInd w:val="0"/>
        <w:spacing w:line="240" w:lineRule="exact"/>
        <w:textAlignment w:val="baseline"/>
        <w:rPr>
          <w:b/>
          <w:bCs/>
          <w:lang w:eastAsia="ar-SA"/>
        </w:rPr>
      </w:pPr>
    </w:p>
    <w:p w14:paraId="17BBF81F" w14:textId="212A753C" w:rsidR="00810E36" w:rsidRDefault="00810E36" w:rsidP="00080674">
      <w:pPr>
        <w:overflowPunct w:val="0"/>
        <w:autoSpaceDE w:val="0"/>
        <w:autoSpaceDN w:val="0"/>
        <w:adjustRightInd w:val="0"/>
        <w:spacing w:line="240" w:lineRule="exact"/>
        <w:textAlignment w:val="baseline"/>
        <w:rPr>
          <w:b/>
          <w:bCs/>
          <w:lang w:eastAsia="ar-SA"/>
        </w:rPr>
      </w:pPr>
    </w:p>
    <w:p w14:paraId="74E04C92" w14:textId="77777777" w:rsidR="00810E36" w:rsidRDefault="00810E36" w:rsidP="00080674">
      <w:pPr>
        <w:overflowPunct w:val="0"/>
        <w:autoSpaceDE w:val="0"/>
        <w:autoSpaceDN w:val="0"/>
        <w:adjustRightInd w:val="0"/>
        <w:spacing w:line="240" w:lineRule="exact"/>
        <w:textAlignment w:val="baseline"/>
        <w:rPr>
          <w:b/>
          <w:bCs/>
          <w:lang w:eastAsia="ar-SA"/>
        </w:rPr>
      </w:pPr>
    </w:p>
    <w:p w14:paraId="5001816D" w14:textId="77777777" w:rsidR="00AC7847" w:rsidRDefault="00AC7847" w:rsidP="00080674">
      <w:pPr>
        <w:overflowPunct w:val="0"/>
        <w:autoSpaceDE w:val="0"/>
        <w:autoSpaceDN w:val="0"/>
        <w:adjustRightInd w:val="0"/>
        <w:spacing w:line="240" w:lineRule="exact"/>
        <w:textAlignment w:val="baseline"/>
        <w:rPr>
          <w:b/>
          <w:bCs/>
          <w:lang w:eastAsia="ar-SA"/>
        </w:rPr>
      </w:pPr>
    </w:p>
    <w:p w14:paraId="0B9C9E3E" w14:textId="551F9F8A" w:rsidR="00956410" w:rsidRPr="00FD3BB8" w:rsidRDefault="00E61CDC" w:rsidP="00080674">
      <w:pPr>
        <w:overflowPunct w:val="0"/>
        <w:autoSpaceDE w:val="0"/>
        <w:autoSpaceDN w:val="0"/>
        <w:adjustRightInd w:val="0"/>
        <w:spacing w:line="240" w:lineRule="exact"/>
        <w:textAlignment w:val="baseline"/>
        <w:rPr>
          <w:rFonts w:eastAsia="Batang"/>
          <w:b/>
          <w:sz w:val="28"/>
        </w:rPr>
      </w:pPr>
      <w:r>
        <w:rPr>
          <w:b/>
          <w:bCs/>
          <w:lang w:eastAsia="ar-SA"/>
        </w:rPr>
        <w:t xml:space="preserve">   </w:t>
      </w:r>
      <w:r w:rsidR="00FD3BB8">
        <w:rPr>
          <w:rFonts w:eastAsia="Batang"/>
          <w:b/>
          <w:sz w:val="28"/>
        </w:rPr>
        <w:t xml:space="preserve">  </w:t>
      </w:r>
      <w:r w:rsidR="00956410" w:rsidRPr="00FD3BB8">
        <w:rPr>
          <w:b/>
        </w:rPr>
        <w:t>Календарно-тематическое планирование ФГОС ООО (3 часа)</w:t>
      </w:r>
    </w:p>
    <w:p w14:paraId="126F6B7F" w14:textId="77777777" w:rsidR="00956410" w:rsidRPr="00FD3BB8" w:rsidRDefault="00E61CDC" w:rsidP="00E61CDC">
      <w:pPr>
        <w:overflowPunct w:val="0"/>
        <w:autoSpaceDE w:val="0"/>
        <w:autoSpaceDN w:val="0"/>
        <w:adjustRightInd w:val="0"/>
        <w:ind w:firstLine="709"/>
        <w:textAlignment w:val="baseline"/>
        <w:rPr>
          <w:b/>
        </w:rPr>
      </w:pPr>
      <w:r>
        <w:rPr>
          <w:b/>
        </w:rPr>
        <w:t xml:space="preserve">                                </w:t>
      </w:r>
      <w:r w:rsidR="00956410" w:rsidRPr="00FD3BB8">
        <w:rPr>
          <w:b/>
        </w:rPr>
        <w:t>УМК: А.В.Пёрышкин, Е.М. Гутник,  Физика. 9 класс. М.: Дрофа, 201</w:t>
      </w:r>
      <w:r w:rsidR="00080674" w:rsidRPr="00FD3BB8">
        <w:rPr>
          <w:b/>
        </w:rPr>
        <w:t>9</w:t>
      </w:r>
      <w:r w:rsidR="00956410" w:rsidRPr="00FD3BB8">
        <w:rPr>
          <w:b/>
        </w:rPr>
        <w:t xml:space="preserve"> г.</w:t>
      </w:r>
    </w:p>
    <w:p w14:paraId="577B98BD" w14:textId="77777777" w:rsidR="00956410" w:rsidRPr="00956410" w:rsidRDefault="00956410" w:rsidP="00956410">
      <w:pPr>
        <w:overflowPunct w:val="0"/>
        <w:autoSpaceDE w:val="0"/>
        <w:autoSpaceDN w:val="0"/>
        <w:adjustRightInd w:val="0"/>
        <w:ind w:firstLine="284"/>
        <w:jc w:val="both"/>
        <w:textAlignment w:val="baseline"/>
        <w:rPr>
          <w:sz w:val="20"/>
          <w:szCs w:val="20"/>
        </w:rPr>
      </w:pPr>
    </w:p>
    <w:tbl>
      <w:tblPr>
        <w:tblW w:w="148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131"/>
        <w:gridCol w:w="552"/>
        <w:gridCol w:w="993"/>
        <w:gridCol w:w="992"/>
        <w:gridCol w:w="8219"/>
      </w:tblGrid>
      <w:tr w:rsidR="00956410" w:rsidRPr="00956410" w14:paraId="7D5557C1" w14:textId="77777777" w:rsidTr="00956410">
        <w:trPr>
          <w:trHeight w:val="140"/>
        </w:trPr>
        <w:tc>
          <w:tcPr>
            <w:tcW w:w="994" w:type="dxa"/>
            <w:vMerge w:val="restart"/>
            <w:tcBorders>
              <w:top w:val="single" w:sz="4" w:space="0" w:color="000000"/>
              <w:left w:val="single" w:sz="4" w:space="0" w:color="000000"/>
              <w:bottom w:val="single" w:sz="4" w:space="0" w:color="000000"/>
              <w:right w:val="single" w:sz="4" w:space="0" w:color="000000"/>
            </w:tcBorders>
            <w:hideMark/>
          </w:tcPr>
          <w:p w14:paraId="3B9F6DF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w:t>
            </w:r>
          </w:p>
        </w:tc>
        <w:tc>
          <w:tcPr>
            <w:tcW w:w="3132" w:type="dxa"/>
            <w:vMerge w:val="restart"/>
            <w:tcBorders>
              <w:top w:val="single" w:sz="4" w:space="0" w:color="000000"/>
              <w:left w:val="single" w:sz="4" w:space="0" w:color="000000"/>
              <w:bottom w:val="single" w:sz="4" w:space="0" w:color="000000"/>
              <w:right w:val="single" w:sz="4" w:space="0" w:color="000000"/>
            </w:tcBorders>
            <w:hideMark/>
          </w:tcPr>
          <w:p w14:paraId="6E4983E0"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Изучаемый раздел, тема урока</w:t>
            </w:r>
          </w:p>
        </w:tc>
        <w:tc>
          <w:tcPr>
            <w:tcW w:w="552" w:type="dxa"/>
            <w:vMerge w:val="restart"/>
            <w:tcBorders>
              <w:top w:val="single" w:sz="4" w:space="0" w:color="000000"/>
              <w:left w:val="single" w:sz="4" w:space="0" w:color="000000"/>
              <w:bottom w:val="single" w:sz="4" w:space="0" w:color="000000"/>
              <w:right w:val="single" w:sz="4" w:space="0" w:color="000000"/>
            </w:tcBorders>
            <w:textDirection w:val="btLr"/>
            <w:hideMark/>
          </w:tcPr>
          <w:p w14:paraId="1555139A" w14:textId="77777777"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Количество часов</w:t>
            </w:r>
          </w:p>
        </w:tc>
        <w:tc>
          <w:tcPr>
            <w:tcW w:w="1985" w:type="dxa"/>
            <w:gridSpan w:val="2"/>
            <w:tcBorders>
              <w:top w:val="single" w:sz="4" w:space="0" w:color="000000"/>
              <w:left w:val="single" w:sz="4" w:space="0" w:color="000000"/>
              <w:bottom w:val="single" w:sz="4" w:space="0" w:color="000000"/>
              <w:right w:val="single" w:sz="4" w:space="0" w:color="000000"/>
            </w:tcBorders>
            <w:hideMark/>
          </w:tcPr>
          <w:p w14:paraId="7BDDABB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Календарные сроки</w:t>
            </w:r>
          </w:p>
        </w:tc>
        <w:tc>
          <w:tcPr>
            <w:tcW w:w="8221" w:type="dxa"/>
            <w:vMerge w:val="restart"/>
            <w:tcBorders>
              <w:top w:val="single" w:sz="4" w:space="0" w:color="000000"/>
              <w:left w:val="single" w:sz="4" w:space="0" w:color="000000"/>
              <w:bottom w:val="single" w:sz="4" w:space="0" w:color="000000"/>
              <w:right w:val="single" w:sz="4" w:space="0" w:color="000000"/>
            </w:tcBorders>
            <w:hideMark/>
          </w:tcPr>
          <w:p w14:paraId="0211BB9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Основные виды учебной деятельности обучающихся</w:t>
            </w:r>
          </w:p>
        </w:tc>
      </w:tr>
      <w:tr w:rsidR="00956410" w:rsidRPr="00956410" w14:paraId="0083683A" w14:textId="77777777" w:rsidTr="00956410">
        <w:trPr>
          <w:cantSplit/>
          <w:trHeight w:val="1488"/>
        </w:trPr>
        <w:tc>
          <w:tcPr>
            <w:tcW w:w="14884" w:type="dxa"/>
            <w:vMerge/>
            <w:tcBorders>
              <w:top w:val="single" w:sz="4" w:space="0" w:color="000000"/>
              <w:left w:val="single" w:sz="4" w:space="0" w:color="000000"/>
              <w:bottom w:val="single" w:sz="4" w:space="0" w:color="000000"/>
              <w:right w:val="single" w:sz="4" w:space="0" w:color="000000"/>
            </w:tcBorders>
            <w:vAlign w:val="center"/>
            <w:hideMark/>
          </w:tcPr>
          <w:p w14:paraId="4E147C27"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c>
          <w:tcPr>
            <w:tcW w:w="3132" w:type="dxa"/>
            <w:vMerge/>
            <w:tcBorders>
              <w:top w:val="single" w:sz="4" w:space="0" w:color="000000"/>
              <w:left w:val="single" w:sz="4" w:space="0" w:color="000000"/>
              <w:bottom w:val="single" w:sz="4" w:space="0" w:color="000000"/>
              <w:right w:val="single" w:sz="4" w:space="0" w:color="000000"/>
            </w:tcBorders>
            <w:vAlign w:val="center"/>
            <w:hideMark/>
          </w:tcPr>
          <w:p w14:paraId="02EBCA73"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c>
          <w:tcPr>
            <w:tcW w:w="552" w:type="dxa"/>
            <w:vMerge/>
            <w:tcBorders>
              <w:top w:val="single" w:sz="4" w:space="0" w:color="000000"/>
              <w:left w:val="single" w:sz="4" w:space="0" w:color="000000"/>
              <w:bottom w:val="single" w:sz="4" w:space="0" w:color="000000"/>
              <w:right w:val="single" w:sz="4" w:space="0" w:color="000000"/>
            </w:tcBorders>
            <w:vAlign w:val="center"/>
            <w:hideMark/>
          </w:tcPr>
          <w:p w14:paraId="2AC24EEF"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c>
          <w:tcPr>
            <w:tcW w:w="993" w:type="dxa"/>
            <w:tcBorders>
              <w:top w:val="single" w:sz="4" w:space="0" w:color="000000"/>
              <w:left w:val="single" w:sz="4" w:space="0" w:color="000000"/>
              <w:bottom w:val="single" w:sz="4" w:space="0" w:color="000000"/>
              <w:right w:val="single" w:sz="4" w:space="0" w:color="000000"/>
            </w:tcBorders>
            <w:textDirection w:val="btLr"/>
            <w:hideMark/>
          </w:tcPr>
          <w:p w14:paraId="7B5AE04B" w14:textId="77777777"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Планируемые сроки</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14:paraId="685B9A4D" w14:textId="77777777"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Фактические</w:t>
            </w:r>
          </w:p>
          <w:p w14:paraId="1D3B5BF5" w14:textId="77777777"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сроки</w:t>
            </w:r>
          </w:p>
        </w:tc>
        <w:tc>
          <w:tcPr>
            <w:tcW w:w="8221" w:type="dxa"/>
            <w:vMerge/>
            <w:tcBorders>
              <w:top w:val="single" w:sz="4" w:space="0" w:color="000000"/>
              <w:left w:val="single" w:sz="4" w:space="0" w:color="000000"/>
              <w:bottom w:val="single" w:sz="4" w:space="0" w:color="000000"/>
              <w:right w:val="single" w:sz="4" w:space="0" w:color="000000"/>
            </w:tcBorders>
            <w:vAlign w:val="center"/>
            <w:hideMark/>
          </w:tcPr>
          <w:p w14:paraId="094393A2"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14:paraId="1ED109C5" w14:textId="77777777"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14:paraId="4C42194A" w14:textId="77777777" w:rsidR="00956410" w:rsidRPr="00956410" w:rsidRDefault="00B87C48" w:rsidP="00956410">
            <w:pPr>
              <w:tabs>
                <w:tab w:val="left" w:pos="0"/>
              </w:tabs>
              <w:overflowPunct w:val="0"/>
              <w:autoSpaceDE w:val="0"/>
              <w:autoSpaceDN w:val="0"/>
              <w:adjustRightInd w:val="0"/>
              <w:ind w:left="360" w:firstLine="284"/>
              <w:jc w:val="center"/>
              <w:textAlignment w:val="baseline"/>
              <w:rPr>
                <w:rFonts w:eastAsia="Calibri"/>
                <w:b/>
                <w:sz w:val="20"/>
                <w:szCs w:val="20"/>
              </w:rPr>
            </w:pPr>
            <w:r>
              <w:rPr>
                <w:b/>
                <w:sz w:val="20"/>
                <w:szCs w:val="20"/>
              </w:rPr>
              <w:t>Глава</w:t>
            </w:r>
            <w:r w:rsidR="00956410" w:rsidRPr="00956410">
              <w:rPr>
                <w:b/>
                <w:sz w:val="20"/>
                <w:szCs w:val="20"/>
              </w:rPr>
              <w:t xml:space="preserve"> 1. Механические явления (49 часов)</w:t>
            </w:r>
          </w:p>
        </w:tc>
      </w:tr>
      <w:tr w:rsidR="00956410" w:rsidRPr="00956410" w14:paraId="7FC4C26F" w14:textId="77777777"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14:paraId="5470A05C" w14:textId="77777777" w:rsidR="00956410" w:rsidRPr="00956410" w:rsidRDefault="00956410" w:rsidP="00956410">
            <w:pPr>
              <w:tabs>
                <w:tab w:val="left" w:pos="0"/>
              </w:tabs>
              <w:overflowPunct w:val="0"/>
              <w:autoSpaceDE w:val="0"/>
              <w:autoSpaceDN w:val="0"/>
              <w:adjustRightInd w:val="0"/>
              <w:ind w:left="360" w:firstLine="284"/>
              <w:jc w:val="center"/>
              <w:textAlignment w:val="baseline"/>
              <w:rPr>
                <w:b/>
                <w:sz w:val="20"/>
                <w:szCs w:val="20"/>
              </w:rPr>
            </w:pPr>
            <w:r w:rsidRPr="00956410">
              <w:rPr>
                <w:b/>
                <w:sz w:val="20"/>
                <w:szCs w:val="20"/>
              </w:rPr>
              <w:t>1.1. Законы взаимодействия и движения тел (38 часов)</w:t>
            </w:r>
          </w:p>
        </w:tc>
      </w:tr>
      <w:tr w:rsidR="00956410" w:rsidRPr="00956410" w14:paraId="66D61D8B" w14:textId="77777777" w:rsidTr="00956410">
        <w:trPr>
          <w:trHeight w:val="1290"/>
        </w:trPr>
        <w:tc>
          <w:tcPr>
            <w:tcW w:w="994" w:type="dxa"/>
            <w:tcBorders>
              <w:top w:val="single" w:sz="4" w:space="0" w:color="000000"/>
              <w:left w:val="single" w:sz="4" w:space="0" w:color="000000"/>
              <w:bottom w:val="single" w:sz="4" w:space="0" w:color="000000"/>
              <w:right w:val="single" w:sz="4" w:space="0" w:color="000000"/>
            </w:tcBorders>
            <w:hideMark/>
          </w:tcPr>
          <w:p w14:paraId="3A64146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3132" w:type="dxa"/>
            <w:tcBorders>
              <w:top w:val="single" w:sz="4" w:space="0" w:color="000000"/>
              <w:left w:val="single" w:sz="4" w:space="0" w:color="000000"/>
              <w:bottom w:val="single" w:sz="4" w:space="0" w:color="000000"/>
              <w:right w:val="single" w:sz="4" w:space="0" w:color="000000"/>
            </w:tcBorders>
            <w:hideMark/>
          </w:tcPr>
          <w:p w14:paraId="2C70C6C2"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Инструктаж по технике безопасности. Элементы векторной алгебры. Сложение и вычитание векторов. Проекция вектора на оси координат.</w:t>
            </w:r>
          </w:p>
        </w:tc>
        <w:tc>
          <w:tcPr>
            <w:tcW w:w="552" w:type="dxa"/>
            <w:tcBorders>
              <w:top w:val="single" w:sz="4" w:space="0" w:color="000000"/>
              <w:left w:val="single" w:sz="4" w:space="0" w:color="000000"/>
              <w:bottom w:val="single" w:sz="4" w:space="0" w:color="000000"/>
              <w:right w:val="single" w:sz="4" w:space="0" w:color="000000"/>
            </w:tcBorders>
            <w:hideMark/>
          </w:tcPr>
          <w:p w14:paraId="7D85D18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1C4D63B" w14:textId="114AC806" w:rsidR="00956410" w:rsidRPr="00FD3BB8" w:rsidRDefault="00E84E7F" w:rsidP="00FD3BB8">
            <w:pPr>
              <w:tabs>
                <w:tab w:val="left" w:pos="0"/>
              </w:tabs>
              <w:overflowPunct w:val="0"/>
              <w:autoSpaceDE w:val="0"/>
              <w:autoSpaceDN w:val="0"/>
              <w:adjustRightInd w:val="0"/>
              <w:jc w:val="both"/>
              <w:textAlignment w:val="baseline"/>
              <w:rPr>
                <w:sz w:val="20"/>
                <w:szCs w:val="20"/>
              </w:rPr>
            </w:pPr>
            <w:r>
              <w:rPr>
                <w:sz w:val="20"/>
                <w:szCs w:val="20"/>
              </w:rPr>
              <w:t>02.09.22</w:t>
            </w:r>
          </w:p>
        </w:tc>
        <w:tc>
          <w:tcPr>
            <w:tcW w:w="992" w:type="dxa"/>
            <w:tcBorders>
              <w:top w:val="single" w:sz="4" w:space="0" w:color="000000"/>
              <w:left w:val="single" w:sz="4" w:space="0" w:color="000000"/>
              <w:bottom w:val="single" w:sz="4" w:space="0" w:color="000000"/>
              <w:right w:val="single" w:sz="4" w:space="0" w:color="000000"/>
            </w:tcBorders>
          </w:tcPr>
          <w:p w14:paraId="475B5E5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73EFF5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Изучают понятие вектор, модуль вектора. Дают определение нулевого вектора, коллинеарных векторов. Находят графически сумму и разность векторов. Работают  в системе координат. Находят  проекцию вектора на ось, определяют  знак проекции.</w:t>
            </w:r>
          </w:p>
        </w:tc>
      </w:tr>
      <w:tr w:rsidR="00956410" w:rsidRPr="00956410" w14:paraId="3C5CB318" w14:textId="77777777" w:rsidTr="00956410">
        <w:trPr>
          <w:trHeight w:val="1290"/>
        </w:trPr>
        <w:tc>
          <w:tcPr>
            <w:tcW w:w="994" w:type="dxa"/>
            <w:tcBorders>
              <w:top w:val="single" w:sz="4" w:space="0" w:color="000000"/>
              <w:left w:val="single" w:sz="4" w:space="0" w:color="000000"/>
              <w:bottom w:val="single" w:sz="4" w:space="0" w:color="000000"/>
              <w:right w:val="single" w:sz="4" w:space="0" w:color="000000"/>
            </w:tcBorders>
            <w:hideMark/>
          </w:tcPr>
          <w:p w14:paraId="3F384A2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w:t>
            </w:r>
          </w:p>
        </w:tc>
        <w:tc>
          <w:tcPr>
            <w:tcW w:w="3132" w:type="dxa"/>
            <w:tcBorders>
              <w:top w:val="single" w:sz="4" w:space="0" w:color="000000"/>
              <w:left w:val="single" w:sz="4" w:space="0" w:color="000000"/>
              <w:bottom w:val="single" w:sz="4" w:space="0" w:color="000000"/>
              <w:right w:val="single" w:sz="4" w:space="0" w:color="000000"/>
            </w:tcBorders>
            <w:hideMark/>
          </w:tcPr>
          <w:p w14:paraId="6D812F73" w14:textId="77777777"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Механическое движение.</w:t>
            </w:r>
          </w:p>
          <w:p w14:paraId="10064FF5"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Материальная точка как модель физического тела. Система отсчёта.</w:t>
            </w:r>
          </w:p>
        </w:tc>
        <w:tc>
          <w:tcPr>
            <w:tcW w:w="552" w:type="dxa"/>
            <w:tcBorders>
              <w:top w:val="single" w:sz="4" w:space="0" w:color="000000"/>
              <w:left w:val="single" w:sz="4" w:space="0" w:color="000000"/>
              <w:bottom w:val="single" w:sz="4" w:space="0" w:color="000000"/>
              <w:right w:val="single" w:sz="4" w:space="0" w:color="000000"/>
            </w:tcBorders>
            <w:hideMark/>
          </w:tcPr>
          <w:p w14:paraId="5D36232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0F03F88" w14:textId="77C67DB2" w:rsidR="00956410" w:rsidRPr="00956410" w:rsidRDefault="00E84E7F" w:rsidP="00FD3BB8">
            <w:pPr>
              <w:tabs>
                <w:tab w:val="left" w:pos="0"/>
              </w:tabs>
              <w:overflowPunct w:val="0"/>
              <w:autoSpaceDE w:val="0"/>
              <w:autoSpaceDN w:val="0"/>
              <w:adjustRightInd w:val="0"/>
              <w:jc w:val="both"/>
              <w:textAlignment w:val="baseline"/>
              <w:rPr>
                <w:sz w:val="20"/>
                <w:szCs w:val="20"/>
              </w:rPr>
            </w:pPr>
            <w:r>
              <w:rPr>
                <w:sz w:val="20"/>
                <w:szCs w:val="20"/>
              </w:rPr>
              <w:t xml:space="preserve">     05</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1BC1F124"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A4CB669"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Наблюдают и описывают прямолиней</w:t>
            </w:r>
            <w:r w:rsidRPr="00956410">
              <w:rPr>
                <w:sz w:val="20"/>
                <w:szCs w:val="20"/>
              </w:rPr>
              <w:softHyphen/>
              <w:t>ное и равномерное движение тележки с капельницей;</w:t>
            </w:r>
          </w:p>
          <w:p w14:paraId="6BFED8A9" w14:textId="77777777" w:rsidR="00956410" w:rsidRPr="00956410" w:rsidRDefault="00956410" w:rsidP="00956410">
            <w:pPr>
              <w:widowControl w:val="0"/>
              <w:shd w:val="clear" w:color="auto" w:fill="FFFFFF"/>
              <w:tabs>
                <w:tab w:val="left" w:pos="365"/>
              </w:tabs>
              <w:overflowPunct w:val="0"/>
              <w:autoSpaceDE w:val="0"/>
              <w:autoSpaceDN w:val="0"/>
              <w:adjustRightInd w:val="0"/>
              <w:ind w:firstLine="284"/>
              <w:jc w:val="both"/>
              <w:textAlignment w:val="baseline"/>
              <w:rPr>
                <w:sz w:val="20"/>
                <w:szCs w:val="20"/>
              </w:rPr>
            </w:pPr>
            <w:r w:rsidRPr="00956410">
              <w:rPr>
                <w:sz w:val="20"/>
                <w:szCs w:val="20"/>
              </w:rPr>
              <w:t>Определяют по ленте со следами ка</w:t>
            </w:r>
            <w:r w:rsidRPr="00956410">
              <w:rPr>
                <w:sz w:val="20"/>
                <w:szCs w:val="20"/>
              </w:rPr>
              <w:softHyphen/>
              <w:t>пель вид движения тележки, пройден</w:t>
            </w:r>
            <w:r w:rsidRPr="00956410">
              <w:rPr>
                <w:sz w:val="20"/>
                <w:szCs w:val="20"/>
              </w:rPr>
              <w:softHyphen/>
              <w:t>ный ею путь и промежуток времени от начала движения до остановки;</w:t>
            </w:r>
          </w:p>
          <w:p w14:paraId="2ACAAD07"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Обосновывают возможность замены тележки ее моделью – материальной точкой - для описания движения. Оперируют понятиями: тело отсчета, система отсчета, материальная точка, траектория, путь - скалярная величина.</w:t>
            </w:r>
          </w:p>
        </w:tc>
      </w:tr>
      <w:tr w:rsidR="00956410" w:rsidRPr="00956410" w14:paraId="39905722"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B4F797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w:t>
            </w:r>
          </w:p>
        </w:tc>
        <w:tc>
          <w:tcPr>
            <w:tcW w:w="3132" w:type="dxa"/>
            <w:tcBorders>
              <w:top w:val="single" w:sz="4" w:space="0" w:color="000000"/>
              <w:left w:val="single" w:sz="4" w:space="0" w:color="000000"/>
              <w:bottom w:val="single" w:sz="4" w:space="0" w:color="000000"/>
              <w:right w:val="single" w:sz="4" w:space="0" w:color="000000"/>
            </w:tcBorders>
            <w:hideMark/>
          </w:tcPr>
          <w:p w14:paraId="42F454C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Перемещение. Определение координаты движущегося тела. Скорость прямолинейного равномерного движения.</w:t>
            </w:r>
          </w:p>
        </w:tc>
        <w:tc>
          <w:tcPr>
            <w:tcW w:w="552" w:type="dxa"/>
            <w:tcBorders>
              <w:top w:val="single" w:sz="4" w:space="0" w:color="000000"/>
              <w:left w:val="single" w:sz="4" w:space="0" w:color="000000"/>
              <w:bottom w:val="single" w:sz="4" w:space="0" w:color="000000"/>
              <w:right w:val="single" w:sz="4" w:space="0" w:color="000000"/>
            </w:tcBorders>
            <w:hideMark/>
          </w:tcPr>
          <w:p w14:paraId="3264274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7430331" w14:textId="33AF621D" w:rsidR="00956410" w:rsidRPr="00956410" w:rsidRDefault="00E84E7F" w:rsidP="00FD3BB8">
            <w:pPr>
              <w:tabs>
                <w:tab w:val="left" w:pos="0"/>
              </w:tabs>
              <w:overflowPunct w:val="0"/>
              <w:autoSpaceDE w:val="0"/>
              <w:autoSpaceDN w:val="0"/>
              <w:adjustRightInd w:val="0"/>
              <w:jc w:val="both"/>
              <w:textAlignment w:val="baseline"/>
              <w:rPr>
                <w:sz w:val="20"/>
                <w:szCs w:val="20"/>
              </w:rPr>
            </w:pPr>
            <w:r>
              <w:rPr>
                <w:sz w:val="20"/>
                <w:szCs w:val="20"/>
              </w:rPr>
              <w:t xml:space="preserve">     07</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70DE3E12"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9003F7D"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Схематически изображают направление скорости и перемещения тела, определяют его координаты. Приводят примеры, в которых ко</w:t>
            </w:r>
            <w:r w:rsidRPr="00956410">
              <w:rPr>
                <w:sz w:val="20"/>
                <w:szCs w:val="20"/>
              </w:rPr>
              <w:softHyphen/>
              <w:t>ординату движущегося тела в любой мо</w:t>
            </w:r>
            <w:r w:rsidRPr="00956410">
              <w:rPr>
                <w:sz w:val="20"/>
                <w:szCs w:val="20"/>
              </w:rPr>
              <w:softHyphen/>
              <w:t>мент времени можно определить, зная его начальную координату и совершен</w:t>
            </w:r>
            <w:r w:rsidRPr="00956410">
              <w:rPr>
                <w:sz w:val="20"/>
                <w:szCs w:val="20"/>
              </w:rPr>
              <w:softHyphen/>
              <w:t>ное им за данный промежуток времени перемещение, и нельзя, если вместо пе</w:t>
            </w:r>
            <w:r w:rsidRPr="00956410">
              <w:rPr>
                <w:sz w:val="20"/>
                <w:szCs w:val="20"/>
              </w:rPr>
              <w:softHyphen/>
              <w:t>ремещения задан пройденный путь. Выясняют физический смысл физических понятий: скорость -векторная физическая величина, модуль вектора скорости, вектор перемещения, проекции векторов на оси.</w:t>
            </w:r>
          </w:p>
        </w:tc>
      </w:tr>
      <w:tr w:rsidR="00956410" w:rsidRPr="00956410" w14:paraId="40B1123A" w14:textId="77777777" w:rsidTr="00956410">
        <w:trPr>
          <w:trHeight w:val="1466"/>
        </w:trPr>
        <w:tc>
          <w:tcPr>
            <w:tcW w:w="994" w:type="dxa"/>
            <w:tcBorders>
              <w:top w:val="single" w:sz="4" w:space="0" w:color="000000"/>
              <w:left w:val="single" w:sz="4" w:space="0" w:color="000000"/>
              <w:bottom w:val="single" w:sz="4" w:space="0" w:color="000000"/>
              <w:right w:val="single" w:sz="4" w:space="0" w:color="000000"/>
            </w:tcBorders>
            <w:hideMark/>
          </w:tcPr>
          <w:p w14:paraId="716B7A1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4</w:t>
            </w:r>
          </w:p>
        </w:tc>
        <w:tc>
          <w:tcPr>
            <w:tcW w:w="3132" w:type="dxa"/>
            <w:tcBorders>
              <w:top w:val="single" w:sz="4" w:space="0" w:color="000000"/>
              <w:left w:val="single" w:sz="4" w:space="0" w:color="000000"/>
              <w:bottom w:val="single" w:sz="4" w:space="0" w:color="000000"/>
              <w:right w:val="single" w:sz="4" w:space="0" w:color="000000"/>
            </w:tcBorders>
            <w:hideMark/>
          </w:tcPr>
          <w:p w14:paraId="4337637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Перемещение при прямолинейном равномерном движении.Графики зависимости скорости и перемещения от времени при прямолинейном равномерном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14:paraId="3EEF1B4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5F741B8" w14:textId="2B7E146E"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29A12D80"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275B528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Рассчитывают путь и скорость тела при равномерном прямолинейном движении.</w:t>
            </w:r>
          </w:p>
          <w:p w14:paraId="7578F1E2" w14:textId="77777777" w:rsidR="00956410" w:rsidRPr="00956410" w:rsidRDefault="00956410" w:rsidP="00956410">
            <w:pPr>
              <w:shd w:val="clear" w:color="auto" w:fill="FFFFFF"/>
              <w:overflowPunct w:val="0"/>
              <w:autoSpaceDE w:val="0"/>
              <w:autoSpaceDN w:val="0"/>
              <w:adjustRightInd w:val="0"/>
              <w:ind w:firstLine="284"/>
              <w:jc w:val="both"/>
              <w:textAlignment w:val="baseline"/>
              <w:rPr>
                <w:sz w:val="20"/>
                <w:szCs w:val="20"/>
              </w:rPr>
            </w:pPr>
            <w:r w:rsidRPr="00956410">
              <w:rPr>
                <w:sz w:val="20"/>
                <w:szCs w:val="20"/>
              </w:rPr>
              <w:t>Доказывают равенство модуля векто</w:t>
            </w:r>
            <w:r w:rsidRPr="00956410">
              <w:rPr>
                <w:sz w:val="20"/>
                <w:szCs w:val="20"/>
              </w:rPr>
              <w:softHyphen/>
              <w:t>ра перемещения пройденному пути и площади под графиком скоростидвижения от времени.</w:t>
            </w:r>
          </w:p>
          <w:p w14:paraId="3BE44ED5" w14:textId="77777777" w:rsidR="00956410" w:rsidRPr="00956410" w:rsidRDefault="00956410" w:rsidP="00956410">
            <w:pPr>
              <w:widowControl w:val="0"/>
              <w:shd w:val="clear" w:color="auto" w:fill="FFFFFF"/>
              <w:tabs>
                <w:tab w:val="left" w:pos="365"/>
              </w:tabs>
              <w:overflowPunct w:val="0"/>
              <w:autoSpaceDE w:val="0"/>
              <w:autoSpaceDN w:val="0"/>
              <w:adjustRightInd w:val="0"/>
              <w:ind w:firstLine="284"/>
              <w:jc w:val="both"/>
              <w:textAlignment w:val="baseline"/>
              <w:rPr>
                <w:sz w:val="20"/>
                <w:szCs w:val="20"/>
              </w:rPr>
            </w:pPr>
          </w:p>
        </w:tc>
      </w:tr>
      <w:tr w:rsidR="00956410" w:rsidRPr="00956410" w14:paraId="1FDA5CB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415148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5</w:t>
            </w:r>
          </w:p>
        </w:tc>
        <w:tc>
          <w:tcPr>
            <w:tcW w:w="3132" w:type="dxa"/>
            <w:tcBorders>
              <w:top w:val="single" w:sz="4" w:space="0" w:color="000000"/>
              <w:left w:val="single" w:sz="4" w:space="0" w:color="000000"/>
              <w:bottom w:val="single" w:sz="4" w:space="0" w:color="000000"/>
              <w:right w:val="single" w:sz="4" w:space="0" w:color="000000"/>
            </w:tcBorders>
            <w:hideMark/>
          </w:tcPr>
          <w:p w14:paraId="17C1A0F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Прямолинейное равноускоренное движение. Ускорение. Мгновенная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14:paraId="7A48EB5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A7A1B23" w14:textId="71A9D364"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196FEB2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59CFE0C" w14:textId="77777777"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Объясняют физический смысл поня</w:t>
            </w:r>
            <w:r w:rsidRPr="00956410">
              <w:rPr>
                <w:sz w:val="20"/>
                <w:szCs w:val="20"/>
              </w:rPr>
              <w:softHyphen/>
              <w:t>тий: мгновенная скорость, ускорение;</w:t>
            </w:r>
          </w:p>
          <w:p w14:paraId="22CB0C1F" w14:textId="77777777"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приводят примеры равноускорен</w:t>
            </w:r>
            <w:r w:rsidRPr="00956410">
              <w:rPr>
                <w:sz w:val="20"/>
                <w:szCs w:val="20"/>
              </w:rPr>
              <w:softHyphen/>
              <w:t>ного движения;</w:t>
            </w:r>
          </w:p>
          <w:p w14:paraId="629CBB2E" w14:textId="77777777"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записывают формулу для определе</w:t>
            </w:r>
            <w:r w:rsidRPr="00956410">
              <w:rPr>
                <w:sz w:val="20"/>
                <w:szCs w:val="20"/>
              </w:rPr>
              <w:softHyphen/>
              <w:t>ния ускорения в векторном виде и в ви</w:t>
            </w:r>
            <w:r w:rsidRPr="00956410">
              <w:rPr>
                <w:sz w:val="20"/>
                <w:szCs w:val="20"/>
              </w:rPr>
              <w:softHyphen/>
              <w:t>де проекций на выбранную ось;</w:t>
            </w:r>
          </w:p>
          <w:p w14:paraId="31C5BD36" w14:textId="77777777" w:rsidR="00956410" w:rsidRPr="00956410" w:rsidRDefault="00956410" w:rsidP="00956410">
            <w:pPr>
              <w:widowControl w:val="0"/>
              <w:shd w:val="clear" w:color="auto" w:fill="FFFFFF"/>
              <w:tabs>
                <w:tab w:val="left" w:leader="hyphen" w:pos="960"/>
              </w:tabs>
              <w:overflowPunct w:val="0"/>
              <w:autoSpaceDE w:val="0"/>
              <w:autoSpaceDN w:val="0"/>
              <w:adjustRightInd w:val="0"/>
              <w:ind w:firstLine="284"/>
              <w:jc w:val="both"/>
              <w:textAlignment w:val="baseline"/>
              <w:rPr>
                <w:sz w:val="20"/>
                <w:szCs w:val="20"/>
              </w:rPr>
            </w:pPr>
            <w:r w:rsidRPr="00956410">
              <w:rPr>
                <w:sz w:val="20"/>
                <w:szCs w:val="20"/>
              </w:rPr>
              <w:t>применяют формулу</w:t>
            </w:r>
          </w:p>
          <w:p w14:paraId="09F890DE"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b/>
                <w:i/>
                <w:iCs/>
                <w:sz w:val="20"/>
                <w:szCs w:val="20"/>
              </w:rPr>
              <w:t>а = (υ –υ</w:t>
            </w:r>
            <w:r w:rsidRPr="00956410">
              <w:rPr>
                <w:b/>
                <w:i/>
                <w:iCs/>
                <w:sz w:val="20"/>
                <w:szCs w:val="20"/>
                <w:vertAlign w:val="subscript"/>
              </w:rPr>
              <w:t>0</w:t>
            </w:r>
            <w:r w:rsidRPr="00956410">
              <w:rPr>
                <w:b/>
                <w:i/>
                <w:iCs/>
                <w:sz w:val="20"/>
                <w:szCs w:val="20"/>
              </w:rPr>
              <w:t>)/ t</w:t>
            </w:r>
            <w:r w:rsidRPr="00956410">
              <w:rPr>
                <w:sz w:val="20"/>
                <w:szCs w:val="20"/>
              </w:rPr>
              <w:t>для решения задач, выражают любую из входящих в них величин че</w:t>
            </w:r>
            <w:r w:rsidRPr="00956410">
              <w:rPr>
                <w:sz w:val="20"/>
                <w:szCs w:val="20"/>
              </w:rPr>
              <w:softHyphen/>
              <w:t>рез остальные.</w:t>
            </w:r>
          </w:p>
        </w:tc>
      </w:tr>
      <w:tr w:rsidR="00956410" w:rsidRPr="00956410" w14:paraId="7F966DE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72441B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6</w:t>
            </w:r>
          </w:p>
        </w:tc>
        <w:tc>
          <w:tcPr>
            <w:tcW w:w="3132" w:type="dxa"/>
            <w:tcBorders>
              <w:top w:val="single" w:sz="4" w:space="0" w:color="000000"/>
              <w:left w:val="single" w:sz="4" w:space="0" w:color="000000"/>
              <w:bottom w:val="single" w:sz="4" w:space="0" w:color="000000"/>
              <w:right w:val="single" w:sz="4" w:space="0" w:color="000000"/>
            </w:tcBorders>
            <w:hideMark/>
          </w:tcPr>
          <w:p w14:paraId="64FA8DE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Перемещение при прямолинейном равноускоренном движении. </w:t>
            </w:r>
          </w:p>
        </w:tc>
        <w:tc>
          <w:tcPr>
            <w:tcW w:w="552" w:type="dxa"/>
            <w:tcBorders>
              <w:top w:val="single" w:sz="4" w:space="0" w:color="000000"/>
              <w:left w:val="single" w:sz="4" w:space="0" w:color="000000"/>
              <w:bottom w:val="single" w:sz="4" w:space="0" w:color="000000"/>
              <w:right w:val="single" w:sz="4" w:space="0" w:color="000000"/>
            </w:tcBorders>
            <w:hideMark/>
          </w:tcPr>
          <w:p w14:paraId="7B23CBF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7556B4C" w14:textId="2151B77B" w:rsidR="00956410" w:rsidRPr="00FD3BB8"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FD3BB8">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13021A0E"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52AE3D96" w14:textId="77777777"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Доказывают, что проекция вектора перемещения при равноускоренном движении численно равна площади фигуры под графиком проекции вектора скорости.</w:t>
            </w:r>
          </w:p>
          <w:p w14:paraId="017D8DAB" w14:textId="77777777"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Решают  расчетные задачи с примене</w:t>
            </w:r>
            <w:r w:rsidRPr="00956410">
              <w:rPr>
                <w:sz w:val="20"/>
                <w:szCs w:val="20"/>
              </w:rPr>
              <w:softHyphen/>
              <w:t>нием формулы</w:t>
            </w:r>
            <w:r w:rsidRPr="00956410">
              <w:rPr>
                <w:b/>
                <w:bCs/>
                <w:i/>
                <w:iCs/>
                <w:sz w:val="20"/>
                <w:szCs w:val="20"/>
                <w:lang w:val="en-US"/>
              </w:rPr>
              <w:t>x</w:t>
            </w:r>
            <w:r w:rsidRPr="00956410">
              <w:rPr>
                <w:b/>
                <w:bCs/>
                <w:i/>
                <w:iCs/>
                <w:sz w:val="20"/>
                <w:szCs w:val="20"/>
              </w:rPr>
              <w:t xml:space="preserve"> =  </w:t>
            </w:r>
            <w:r w:rsidRPr="00956410">
              <w:rPr>
                <w:b/>
                <w:i/>
                <w:iCs/>
                <w:sz w:val="20"/>
                <w:szCs w:val="20"/>
                <w:lang w:val="en-US"/>
              </w:rPr>
              <w:t>v</w:t>
            </w:r>
            <w:r w:rsidRPr="00956410">
              <w:rPr>
                <w:b/>
                <w:i/>
                <w:iCs/>
                <w:sz w:val="20"/>
                <w:szCs w:val="20"/>
                <w:vertAlign w:val="subscript"/>
              </w:rPr>
              <w:t>0</w:t>
            </w:r>
            <w:r w:rsidRPr="00956410">
              <w:rPr>
                <w:b/>
                <w:i/>
                <w:iCs/>
                <w:sz w:val="20"/>
                <w:szCs w:val="20"/>
              </w:rPr>
              <w:t xml:space="preserve">t </w:t>
            </w:r>
            <w:r w:rsidRPr="00956410">
              <w:rPr>
                <w:b/>
                <w:bCs/>
                <w:sz w:val="20"/>
                <w:szCs w:val="20"/>
              </w:rPr>
              <w:t xml:space="preserve"> + </w:t>
            </w:r>
            <w:r w:rsidRPr="00956410">
              <w:rPr>
                <w:b/>
                <w:i/>
                <w:iCs/>
                <w:sz w:val="20"/>
                <w:szCs w:val="20"/>
                <w:lang w:val="en-US"/>
              </w:rPr>
              <w:t>at</w:t>
            </w:r>
            <w:r w:rsidRPr="00956410">
              <w:rPr>
                <w:b/>
                <w:i/>
                <w:iCs/>
                <w:sz w:val="20"/>
                <w:szCs w:val="20"/>
                <w:vertAlign w:val="superscript"/>
              </w:rPr>
              <w:t>2</w:t>
            </w:r>
            <w:r w:rsidRPr="00956410">
              <w:rPr>
                <w:b/>
                <w:i/>
                <w:iCs/>
                <w:sz w:val="20"/>
                <w:szCs w:val="20"/>
              </w:rPr>
              <w:t>/2</w:t>
            </w:r>
            <w:r w:rsidRPr="00956410">
              <w:rPr>
                <w:b/>
                <w:bCs/>
                <w:sz w:val="20"/>
                <w:szCs w:val="20"/>
              </w:rPr>
              <w:t>;</w:t>
            </w:r>
          </w:p>
          <w:p w14:paraId="48B09B5C" w14:textId="77777777"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доказывают, что для прямолинейного равноускоренного движения уравнение</w:t>
            </w:r>
            <w:r w:rsidRPr="00956410">
              <w:rPr>
                <w:sz w:val="20"/>
                <w:szCs w:val="20"/>
              </w:rPr>
              <w:br/>
            </w:r>
            <w:r w:rsidRPr="00956410">
              <w:rPr>
                <w:b/>
                <w:i/>
                <w:iCs/>
                <w:sz w:val="20"/>
                <w:szCs w:val="20"/>
              </w:rPr>
              <w:t>х = х</w:t>
            </w:r>
            <w:r w:rsidRPr="00956410">
              <w:rPr>
                <w:b/>
                <w:i/>
                <w:iCs/>
                <w:sz w:val="20"/>
                <w:szCs w:val="20"/>
                <w:vertAlign w:val="subscript"/>
              </w:rPr>
              <w:t>0</w:t>
            </w:r>
            <w:r w:rsidRPr="00956410">
              <w:rPr>
                <w:b/>
                <w:i/>
                <w:iCs/>
                <w:sz w:val="20"/>
                <w:szCs w:val="20"/>
              </w:rPr>
              <w:t xml:space="preserve"> + </w:t>
            </w:r>
            <w:r w:rsidRPr="00956410">
              <w:rPr>
                <w:b/>
                <w:i/>
                <w:iCs/>
                <w:sz w:val="20"/>
                <w:szCs w:val="20"/>
                <w:lang w:val="en-US"/>
              </w:rPr>
              <w:t>s</w:t>
            </w:r>
            <w:r w:rsidRPr="00956410">
              <w:rPr>
                <w:b/>
                <w:i/>
                <w:iCs/>
                <w:sz w:val="20"/>
                <w:szCs w:val="20"/>
                <w:vertAlign w:val="subscript"/>
                <w:lang w:val="en-US"/>
              </w:rPr>
              <w:t>x</w:t>
            </w:r>
            <w:r w:rsidRPr="00956410">
              <w:rPr>
                <w:sz w:val="20"/>
                <w:szCs w:val="20"/>
              </w:rPr>
              <w:t>может быть преобразовано в уравнение</w:t>
            </w:r>
            <w:r w:rsidRPr="00956410">
              <w:rPr>
                <w:b/>
                <w:i/>
                <w:iCs/>
                <w:sz w:val="20"/>
                <w:szCs w:val="20"/>
              </w:rPr>
              <w:t>х  =  х</w:t>
            </w:r>
            <w:r w:rsidRPr="00956410">
              <w:rPr>
                <w:b/>
                <w:i/>
                <w:iCs/>
                <w:sz w:val="20"/>
                <w:szCs w:val="20"/>
                <w:vertAlign w:val="subscript"/>
              </w:rPr>
              <w:t>0</w:t>
            </w:r>
            <w:r w:rsidRPr="00956410">
              <w:rPr>
                <w:b/>
                <w:i/>
                <w:iCs/>
                <w:sz w:val="20"/>
                <w:szCs w:val="20"/>
              </w:rPr>
              <w:t xml:space="preserve"> + </w:t>
            </w:r>
            <w:r w:rsidRPr="00956410">
              <w:rPr>
                <w:b/>
                <w:i/>
                <w:iCs/>
                <w:sz w:val="20"/>
                <w:szCs w:val="20"/>
                <w:lang w:val="en-US"/>
              </w:rPr>
              <w:t>v</w:t>
            </w:r>
            <w:r w:rsidRPr="00956410">
              <w:rPr>
                <w:b/>
                <w:i/>
                <w:iCs/>
                <w:sz w:val="20"/>
                <w:szCs w:val="20"/>
                <w:vertAlign w:val="subscript"/>
              </w:rPr>
              <w:t>0</w:t>
            </w:r>
            <w:r w:rsidRPr="00956410">
              <w:rPr>
                <w:b/>
                <w:i/>
                <w:iCs/>
                <w:sz w:val="20"/>
                <w:szCs w:val="20"/>
                <w:vertAlign w:val="subscript"/>
                <w:lang w:val="en-US"/>
              </w:rPr>
              <w:t>x</w:t>
            </w:r>
            <w:r w:rsidRPr="00956410">
              <w:rPr>
                <w:b/>
                <w:i/>
                <w:iCs/>
                <w:sz w:val="20"/>
                <w:szCs w:val="20"/>
                <w:lang w:val="en-US"/>
              </w:rPr>
              <w:t>t</w:t>
            </w:r>
            <w:r w:rsidRPr="00956410">
              <w:rPr>
                <w:b/>
                <w:i/>
                <w:iCs/>
                <w:sz w:val="20"/>
                <w:szCs w:val="20"/>
              </w:rPr>
              <w:t xml:space="preserve"> +</w:t>
            </w:r>
            <w:r w:rsidRPr="00956410">
              <w:rPr>
                <w:b/>
                <w:i/>
                <w:iCs/>
                <w:sz w:val="20"/>
                <w:szCs w:val="20"/>
                <w:lang w:val="en-US"/>
              </w:rPr>
              <w:t>at</w:t>
            </w:r>
            <w:r w:rsidRPr="00956410">
              <w:rPr>
                <w:b/>
                <w:i/>
                <w:iCs/>
                <w:sz w:val="20"/>
                <w:szCs w:val="20"/>
                <w:vertAlign w:val="superscript"/>
              </w:rPr>
              <w:t>2</w:t>
            </w:r>
            <w:r w:rsidRPr="00956410">
              <w:rPr>
                <w:b/>
                <w:i/>
                <w:iCs/>
                <w:sz w:val="20"/>
                <w:szCs w:val="20"/>
              </w:rPr>
              <w:t>/2</w:t>
            </w:r>
            <w:r w:rsidRPr="00956410">
              <w:rPr>
                <w:iCs/>
                <w:sz w:val="20"/>
                <w:szCs w:val="20"/>
              </w:rPr>
              <w:t>;</w:t>
            </w:r>
          </w:p>
          <w:p w14:paraId="3A44E1C7"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13700C17"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90406B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7</w:t>
            </w:r>
          </w:p>
        </w:tc>
        <w:tc>
          <w:tcPr>
            <w:tcW w:w="3132" w:type="dxa"/>
            <w:tcBorders>
              <w:top w:val="single" w:sz="4" w:space="0" w:color="000000"/>
              <w:left w:val="single" w:sz="4" w:space="0" w:color="000000"/>
              <w:bottom w:val="single" w:sz="4" w:space="0" w:color="000000"/>
              <w:right w:val="single" w:sz="4" w:space="0" w:color="000000"/>
            </w:tcBorders>
            <w:hideMark/>
          </w:tcPr>
          <w:p w14:paraId="3A83ABB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b/>
                <w:sz w:val="20"/>
                <w:szCs w:val="20"/>
              </w:rPr>
              <w:t>Лабораторная работа №1 «Исследование равноускоренного движения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14:paraId="685FA5F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86F7CDA" w14:textId="1D6100A9"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28159BE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00AA530"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Формулируют порядок выполнения и цель работы.  Проводят  физический эксперимент. Объясняют  физический опыт, пользуются  секундомером, линейкой.  Измеряют  и вычисляют  ускорение, мгновенную скорость тела.  Определяют  погрешность измерения, записывают  результат измерения с учетом погрешности.  Работают в паре.</w:t>
            </w:r>
          </w:p>
        </w:tc>
      </w:tr>
      <w:tr w:rsidR="00956410" w:rsidRPr="00956410" w14:paraId="61654F01" w14:textId="77777777" w:rsidTr="00956410">
        <w:trPr>
          <w:trHeight w:val="2829"/>
        </w:trPr>
        <w:tc>
          <w:tcPr>
            <w:tcW w:w="994" w:type="dxa"/>
            <w:tcBorders>
              <w:top w:val="single" w:sz="4" w:space="0" w:color="000000"/>
              <w:left w:val="single" w:sz="4" w:space="0" w:color="000000"/>
              <w:bottom w:val="single" w:sz="4" w:space="0" w:color="000000"/>
              <w:right w:val="single" w:sz="4" w:space="0" w:color="000000"/>
            </w:tcBorders>
            <w:hideMark/>
          </w:tcPr>
          <w:p w14:paraId="4C8C862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8</w:t>
            </w:r>
          </w:p>
        </w:tc>
        <w:tc>
          <w:tcPr>
            <w:tcW w:w="3132" w:type="dxa"/>
            <w:tcBorders>
              <w:top w:val="single" w:sz="4" w:space="0" w:color="000000"/>
              <w:left w:val="single" w:sz="4" w:space="0" w:color="000000"/>
              <w:bottom w:val="single" w:sz="4" w:space="0" w:color="000000"/>
              <w:right w:val="single" w:sz="4" w:space="0" w:color="000000"/>
            </w:tcBorders>
            <w:hideMark/>
          </w:tcPr>
          <w:p w14:paraId="4604528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Перемещение при прямолинейном равноускоренном движении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14:paraId="2EDFBBC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8335885" w14:textId="4CDA35DD"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44D7CBFE"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5B9BBC6"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Записывают формулы для расчета проекции модуль вектора перемещения тела при его равноускоренном движении из состояния покоя. Исследуют зависимость модуля вектора перемещения тела при увеличении времени его движения из состояния покоя в  раз. Исследуют отношение модулей  векторов перемещений, совершаемых телом за последовательные равные промежутки времени. Решают задачи с использованием закономерностей.</w:t>
            </w:r>
          </w:p>
        </w:tc>
      </w:tr>
      <w:tr w:rsidR="00956410" w:rsidRPr="00956410" w14:paraId="3D358537" w14:textId="77777777" w:rsidTr="00956410">
        <w:trPr>
          <w:trHeight w:val="2829"/>
        </w:trPr>
        <w:tc>
          <w:tcPr>
            <w:tcW w:w="994" w:type="dxa"/>
            <w:tcBorders>
              <w:top w:val="single" w:sz="4" w:space="0" w:color="000000"/>
              <w:left w:val="single" w:sz="4" w:space="0" w:color="000000"/>
              <w:bottom w:val="single" w:sz="4" w:space="0" w:color="000000"/>
              <w:right w:val="single" w:sz="4" w:space="0" w:color="000000"/>
            </w:tcBorders>
            <w:hideMark/>
          </w:tcPr>
          <w:p w14:paraId="0694BC6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9</w:t>
            </w:r>
          </w:p>
        </w:tc>
        <w:tc>
          <w:tcPr>
            <w:tcW w:w="3132" w:type="dxa"/>
            <w:tcBorders>
              <w:top w:val="single" w:sz="4" w:space="0" w:color="000000"/>
              <w:left w:val="single" w:sz="4" w:space="0" w:color="000000"/>
              <w:bottom w:val="single" w:sz="4" w:space="0" w:color="000000"/>
              <w:right w:val="single" w:sz="4" w:space="0" w:color="000000"/>
            </w:tcBorders>
            <w:hideMark/>
          </w:tcPr>
          <w:p w14:paraId="130D33A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«Ускорение, время движения, мгновенная скорость при равноускоренном прямолинейном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14:paraId="7C83854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11</w:t>
            </w:r>
          </w:p>
        </w:tc>
        <w:tc>
          <w:tcPr>
            <w:tcW w:w="993" w:type="dxa"/>
            <w:tcBorders>
              <w:top w:val="single" w:sz="4" w:space="0" w:color="000000"/>
              <w:left w:val="single" w:sz="4" w:space="0" w:color="000000"/>
              <w:bottom w:val="single" w:sz="4" w:space="0" w:color="000000"/>
              <w:right w:val="single" w:sz="4" w:space="0" w:color="000000"/>
            </w:tcBorders>
            <w:hideMark/>
          </w:tcPr>
          <w:p w14:paraId="5C9BE48E" w14:textId="4746069A"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639C029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31D1181"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Решение частных задач – осмысление, конкретизация и отработка нового способа действия. Рассчитывают путь и скорость при равноускоренном прямолинейном движении тела.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956410" w:rsidRPr="00956410" w14:paraId="23A6498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944527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10</w:t>
            </w:r>
          </w:p>
        </w:tc>
        <w:tc>
          <w:tcPr>
            <w:tcW w:w="3132" w:type="dxa"/>
            <w:tcBorders>
              <w:top w:val="single" w:sz="4" w:space="0" w:color="000000"/>
              <w:left w:val="single" w:sz="4" w:space="0" w:color="000000"/>
              <w:bottom w:val="single" w:sz="4" w:space="0" w:color="000000"/>
              <w:right w:val="single" w:sz="4" w:space="0" w:color="000000"/>
            </w:tcBorders>
            <w:hideMark/>
          </w:tcPr>
          <w:p w14:paraId="5D1D788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«Перемещение и путь при прямолинейном равноускоренном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14:paraId="4EA4A05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CA7FB48" w14:textId="6DF72963" w:rsidR="00956410" w:rsidRPr="00FD3BB8"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23</w:t>
            </w:r>
            <w:r w:rsidR="00FD3BB8">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735FAC2E"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85D554D"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Определяют пройденный путь и ускорение тела по графику зависимости скорости прямолинейного равноускоренного движения тела от времени. Перемещение при прямолинейном равноускоренном движении с начальной скоростью и из состояния покоя.</w:t>
            </w:r>
          </w:p>
          <w:p w14:paraId="6F9E36B9"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Проводят анализ способов решения задачи с точки зрения их рациональности и экономичности. </w:t>
            </w:r>
          </w:p>
        </w:tc>
      </w:tr>
      <w:tr w:rsidR="00956410" w:rsidRPr="00956410" w14:paraId="58E4498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D6060E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11</w:t>
            </w:r>
          </w:p>
        </w:tc>
        <w:tc>
          <w:tcPr>
            <w:tcW w:w="3132" w:type="dxa"/>
            <w:tcBorders>
              <w:top w:val="single" w:sz="4" w:space="0" w:color="000000"/>
              <w:left w:val="single" w:sz="4" w:space="0" w:color="000000"/>
              <w:bottom w:val="single" w:sz="4" w:space="0" w:color="000000"/>
              <w:right w:val="single" w:sz="4" w:space="0" w:color="000000"/>
            </w:tcBorders>
            <w:hideMark/>
          </w:tcPr>
          <w:p w14:paraId="3571ED4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Графики зависимости скорости и перемещения от времени при прямолинейном равномерном и равноускоренном движениях.</w:t>
            </w:r>
          </w:p>
        </w:tc>
        <w:tc>
          <w:tcPr>
            <w:tcW w:w="552" w:type="dxa"/>
            <w:tcBorders>
              <w:top w:val="single" w:sz="4" w:space="0" w:color="000000"/>
              <w:left w:val="single" w:sz="4" w:space="0" w:color="000000"/>
              <w:bottom w:val="single" w:sz="4" w:space="0" w:color="000000"/>
              <w:right w:val="single" w:sz="4" w:space="0" w:color="000000"/>
            </w:tcBorders>
            <w:hideMark/>
          </w:tcPr>
          <w:p w14:paraId="6EA8D6E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E49E78F" w14:textId="7D8A4F77" w:rsidR="00956410" w:rsidRPr="00FD3BB8"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26</w:t>
            </w:r>
            <w:r w:rsidR="00FD3BB8">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54455242"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2718ABE"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Описывают  графики зависимости </w:t>
            </w:r>
            <w:r w:rsidRPr="00956410">
              <w:rPr>
                <w:sz w:val="20"/>
                <w:szCs w:val="20"/>
              </w:rPr>
              <w:sym w:font="Symbol" w:char="0075"/>
            </w:r>
            <w:r w:rsidRPr="00956410">
              <w:rPr>
                <w:sz w:val="20"/>
                <w:szCs w:val="20"/>
              </w:rPr>
              <w:t>(t), s(t) и строят  графики этих зависимостей при прямолинейном равноускоренном движении. Определяют пройденный путь, ускорение тела по графику зависимости скорости прямолинейного равноускоренного движения тела от времени.</w:t>
            </w:r>
          </w:p>
        </w:tc>
      </w:tr>
      <w:tr w:rsidR="00956410" w:rsidRPr="00956410" w14:paraId="517BC568"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8E69EB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12</w:t>
            </w:r>
          </w:p>
        </w:tc>
        <w:tc>
          <w:tcPr>
            <w:tcW w:w="3132" w:type="dxa"/>
            <w:tcBorders>
              <w:top w:val="single" w:sz="4" w:space="0" w:color="000000"/>
              <w:left w:val="single" w:sz="4" w:space="0" w:color="000000"/>
              <w:bottom w:val="single" w:sz="4" w:space="0" w:color="000000"/>
              <w:right w:val="single" w:sz="4" w:space="0" w:color="000000"/>
            </w:tcBorders>
            <w:hideMark/>
          </w:tcPr>
          <w:p w14:paraId="5263799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с графической и табличной подачей информации</w:t>
            </w:r>
          </w:p>
        </w:tc>
        <w:tc>
          <w:tcPr>
            <w:tcW w:w="552" w:type="dxa"/>
            <w:tcBorders>
              <w:top w:val="single" w:sz="4" w:space="0" w:color="000000"/>
              <w:left w:val="single" w:sz="4" w:space="0" w:color="000000"/>
              <w:bottom w:val="single" w:sz="4" w:space="0" w:color="000000"/>
              <w:right w:val="single" w:sz="4" w:space="0" w:color="000000"/>
            </w:tcBorders>
            <w:hideMark/>
          </w:tcPr>
          <w:p w14:paraId="4D3C8F0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7475B48" w14:textId="272A8409"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28</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77858FED"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9EF6ED5"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Мгновенная скорость, ускорение, равноускоренное движение. Скорость прямолинейного равноускоренного движения. Графики зависимости  проекций скорости и ускорения от времени. Работают с таблицами зависимости скорости от времени, координаты от времени. Определяют пройденный путь и ускорение тела по графику зависимости скорости прямолинейного равноускоренного движения тела от времени.</w:t>
            </w:r>
          </w:p>
        </w:tc>
      </w:tr>
      <w:tr w:rsidR="00956410" w:rsidRPr="00956410" w14:paraId="2C30AE8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451136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13</w:t>
            </w:r>
          </w:p>
        </w:tc>
        <w:tc>
          <w:tcPr>
            <w:tcW w:w="3132" w:type="dxa"/>
            <w:tcBorders>
              <w:top w:val="single" w:sz="4" w:space="0" w:color="000000"/>
              <w:left w:val="single" w:sz="4" w:space="0" w:color="000000"/>
              <w:bottom w:val="single" w:sz="4" w:space="0" w:color="000000"/>
              <w:right w:val="single" w:sz="4" w:space="0" w:color="000000"/>
            </w:tcBorders>
            <w:hideMark/>
          </w:tcPr>
          <w:p w14:paraId="056324F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sz w:val="20"/>
                <w:szCs w:val="20"/>
              </w:rPr>
              <w:t>Уравнение координаты. Совместное движение двух тел.</w:t>
            </w:r>
          </w:p>
        </w:tc>
        <w:tc>
          <w:tcPr>
            <w:tcW w:w="552" w:type="dxa"/>
            <w:tcBorders>
              <w:top w:val="single" w:sz="4" w:space="0" w:color="000000"/>
              <w:left w:val="single" w:sz="4" w:space="0" w:color="000000"/>
              <w:bottom w:val="single" w:sz="4" w:space="0" w:color="000000"/>
              <w:right w:val="single" w:sz="4" w:space="0" w:color="000000"/>
            </w:tcBorders>
            <w:hideMark/>
          </w:tcPr>
          <w:p w14:paraId="478E3F4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71E199A" w14:textId="2A14552F" w:rsidR="00956410" w:rsidRPr="00FD3BB8"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30</w:t>
            </w:r>
            <w:r w:rsidR="00FD3BB8">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14:paraId="18C8F32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023E5B8"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b/>
                <w:sz w:val="20"/>
                <w:szCs w:val="20"/>
              </w:rPr>
              <w:t>Составляют уравнение движения тел.</w:t>
            </w:r>
            <w:r w:rsidRPr="00956410">
              <w:rPr>
                <w:sz w:val="20"/>
                <w:szCs w:val="20"/>
              </w:rPr>
              <w:t xml:space="preserve"> Графически и аналитически определяют время и место встречи двух тел. </w:t>
            </w:r>
            <w:r w:rsidRPr="00956410">
              <w:rPr>
                <w:b/>
                <w:sz w:val="20"/>
                <w:szCs w:val="20"/>
              </w:rPr>
              <w:t>Решают задачи на совместное движение двух тел.</w:t>
            </w:r>
            <w:r w:rsidRPr="00956410">
              <w:rPr>
                <w:sz w:val="20"/>
                <w:szCs w:val="20"/>
              </w:rPr>
              <w:t xml:space="preserve"> Учатся выводить следствия из имеющихся  данных.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956410" w:rsidRPr="00956410" w14:paraId="246EF218"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2A4D72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14</w:t>
            </w:r>
          </w:p>
        </w:tc>
        <w:tc>
          <w:tcPr>
            <w:tcW w:w="3132" w:type="dxa"/>
            <w:tcBorders>
              <w:top w:val="single" w:sz="4" w:space="0" w:color="000000"/>
              <w:left w:val="single" w:sz="4" w:space="0" w:color="000000"/>
              <w:bottom w:val="single" w:sz="4" w:space="0" w:color="000000"/>
              <w:right w:val="single" w:sz="4" w:space="0" w:color="000000"/>
            </w:tcBorders>
            <w:hideMark/>
          </w:tcPr>
          <w:p w14:paraId="68DE9FA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по теме «Кинематика материальной точки». </w:t>
            </w:r>
          </w:p>
        </w:tc>
        <w:tc>
          <w:tcPr>
            <w:tcW w:w="552" w:type="dxa"/>
            <w:tcBorders>
              <w:top w:val="single" w:sz="4" w:space="0" w:color="000000"/>
              <w:left w:val="single" w:sz="4" w:space="0" w:color="000000"/>
              <w:bottom w:val="single" w:sz="4" w:space="0" w:color="000000"/>
              <w:right w:val="single" w:sz="4" w:space="0" w:color="000000"/>
            </w:tcBorders>
            <w:hideMark/>
          </w:tcPr>
          <w:p w14:paraId="3FA085A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C33BD99" w14:textId="58AC8536"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03</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37FD41F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9D88118"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Рассчитывают путь и скорость при равноускоренном прямолинейном движении тела.</w:t>
            </w:r>
          </w:p>
          <w:p w14:paraId="51DD197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Умеют выводить следствия из имеющихся  данных. Анализируют объект, выделяя существенные и несущественные признаки.</w:t>
            </w:r>
          </w:p>
          <w:p w14:paraId="2A268FFF"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Сличают способ и результат своих действий с заданным эталоном, обнаруживают отклонения и отличия от эталона.</w:t>
            </w:r>
          </w:p>
        </w:tc>
      </w:tr>
      <w:tr w:rsidR="00956410" w:rsidRPr="00956410" w14:paraId="6E5FDC73"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F4A4EF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15</w:t>
            </w:r>
          </w:p>
        </w:tc>
        <w:tc>
          <w:tcPr>
            <w:tcW w:w="3132" w:type="dxa"/>
            <w:tcBorders>
              <w:top w:val="single" w:sz="4" w:space="0" w:color="000000"/>
              <w:left w:val="single" w:sz="4" w:space="0" w:color="000000"/>
              <w:bottom w:val="single" w:sz="4" w:space="0" w:color="000000"/>
              <w:right w:val="single" w:sz="4" w:space="0" w:color="000000"/>
            </w:tcBorders>
            <w:hideMark/>
          </w:tcPr>
          <w:p w14:paraId="70C5630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№1 по теме: «Кинематика материальной точки».</w:t>
            </w:r>
          </w:p>
        </w:tc>
        <w:tc>
          <w:tcPr>
            <w:tcW w:w="552" w:type="dxa"/>
            <w:tcBorders>
              <w:top w:val="single" w:sz="4" w:space="0" w:color="000000"/>
              <w:left w:val="single" w:sz="4" w:space="0" w:color="000000"/>
              <w:bottom w:val="single" w:sz="4" w:space="0" w:color="000000"/>
              <w:right w:val="single" w:sz="4" w:space="0" w:color="000000"/>
            </w:tcBorders>
            <w:hideMark/>
          </w:tcPr>
          <w:p w14:paraId="5F74EDF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3D90DB2" w14:textId="46E5EB83"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58EF22A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9115B53"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описывать и объяснять механические явления, решать задачи на определение характеристик механического движения.</w:t>
            </w:r>
          </w:p>
          <w:p w14:paraId="59E9664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14:paraId="6A04A30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14:paraId="4EF028F3"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 достаточной полнотой и точностью выражают свои мысли.</w:t>
            </w:r>
          </w:p>
        </w:tc>
      </w:tr>
      <w:tr w:rsidR="00956410" w:rsidRPr="00956410" w14:paraId="78426692"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E99106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16</w:t>
            </w:r>
          </w:p>
        </w:tc>
        <w:tc>
          <w:tcPr>
            <w:tcW w:w="3132" w:type="dxa"/>
            <w:tcBorders>
              <w:top w:val="single" w:sz="4" w:space="0" w:color="000000"/>
              <w:left w:val="single" w:sz="4" w:space="0" w:color="000000"/>
              <w:bottom w:val="single" w:sz="4" w:space="0" w:color="000000"/>
              <w:right w:val="single" w:sz="4" w:space="0" w:color="000000"/>
            </w:tcBorders>
            <w:hideMark/>
          </w:tcPr>
          <w:p w14:paraId="0116229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Работа над ошибками. Относительность механического движения. Относительная скорость.  Правило сложения скоростей. </w:t>
            </w:r>
          </w:p>
        </w:tc>
        <w:tc>
          <w:tcPr>
            <w:tcW w:w="552" w:type="dxa"/>
            <w:tcBorders>
              <w:top w:val="single" w:sz="4" w:space="0" w:color="000000"/>
              <w:left w:val="single" w:sz="4" w:space="0" w:color="000000"/>
              <w:bottom w:val="single" w:sz="4" w:space="0" w:color="000000"/>
              <w:right w:val="single" w:sz="4" w:space="0" w:color="000000"/>
            </w:tcBorders>
            <w:hideMark/>
          </w:tcPr>
          <w:p w14:paraId="4939F47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F644B81" w14:textId="04FFCD58"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55B163B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114C1544"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Приводят примеры относительности механического движения. Рассчитывают путь и скорость движения тела в разных системах отсчета, используя формулу сложения скоростей.</w:t>
            </w:r>
          </w:p>
          <w:p w14:paraId="2ED88FBF"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Приводят примеры инерциальных и неинерциальных систем отсчета. Объясняют причины движения тела на основе первого закона Ньютона. Наблюдают проявление инерции; приводят примеры проявления инерции; решают качественные задачи на при</w:t>
            </w:r>
            <w:r w:rsidRPr="00956410">
              <w:rPr>
                <w:sz w:val="20"/>
                <w:szCs w:val="20"/>
              </w:rPr>
              <w:softHyphen/>
              <w:t>менение первого закона Ньютона.</w:t>
            </w:r>
          </w:p>
          <w:p w14:paraId="450F5526"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2D6A53BC"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665F21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17</w:t>
            </w:r>
          </w:p>
        </w:tc>
        <w:tc>
          <w:tcPr>
            <w:tcW w:w="3132" w:type="dxa"/>
            <w:tcBorders>
              <w:top w:val="single" w:sz="4" w:space="0" w:color="000000"/>
              <w:left w:val="single" w:sz="4" w:space="0" w:color="000000"/>
              <w:bottom w:val="single" w:sz="4" w:space="0" w:color="000000"/>
              <w:right w:val="single" w:sz="4" w:space="0" w:color="000000"/>
            </w:tcBorders>
            <w:hideMark/>
          </w:tcPr>
          <w:p w14:paraId="30052A5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«Относительная скорость. Средняя скорость». Первый закон Ньютона и инерция.</w:t>
            </w:r>
          </w:p>
        </w:tc>
        <w:tc>
          <w:tcPr>
            <w:tcW w:w="552" w:type="dxa"/>
            <w:tcBorders>
              <w:top w:val="single" w:sz="4" w:space="0" w:color="000000"/>
              <w:left w:val="single" w:sz="4" w:space="0" w:color="000000"/>
              <w:bottom w:val="single" w:sz="4" w:space="0" w:color="000000"/>
              <w:right w:val="single" w:sz="4" w:space="0" w:color="000000"/>
            </w:tcBorders>
            <w:hideMark/>
          </w:tcPr>
          <w:p w14:paraId="5136C24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CC7A968" w14:textId="07903A42"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52BADA8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55EBF37"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Системы отсчета. Объясняют относительность  движения. Определяют характеристики прямолинейного равномерного и равноускоренного движения в разных системах отсчета.</w:t>
            </w:r>
          </w:p>
          <w:p w14:paraId="7EDA8E1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Приводят примеры относительности механического движения. Рассчитывают путь и скорость движения тела в разных системах отсчета.</w:t>
            </w:r>
          </w:p>
          <w:p w14:paraId="21895AB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Выбирают, сопоставляют и обосновывают способы решения задачи. Умеют выбирать обобщенные стратегии решения задачи.</w:t>
            </w:r>
          </w:p>
        </w:tc>
      </w:tr>
      <w:tr w:rsidR="00956410" w:rsidRPr="00956410" w14:paraId="48F6F05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31B15A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18</w:t>
            </w:r>
          </w:p>
        </w:tc>
        <w:tc>
          <w:tcPr>
            <w:tcW w:w="3132" w:type="dxa"/>
            <w:tcBorders>
              <w:top w:val="single" w:sz="4" w:space="0" w:color="000000"/>
              <w:left w:val="single" w:sz="4" w:space="0" w:color="000000"/>
              <w:bottom w:val="single" w:sz="4" w:space="0" w:color="000000"/>
              <w:right w:val="single" w:sz="4" w:space="0" w:color="000000"/>
            </w:tcBorders>
            <w:hideMark/>
          </w:tcPr>
          <w:p w14:paraId="211BB1D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Второй закон Ньютона.</w:t>
            </w:r>
          </w:p>
        </w:tc>
        <w:tc>
          <w:tcPr>
            <w:tcW w:w="552" w:type="dxa"/>
            <w:tcBorders>
              <w:top w:val="single" w:sz="4" w:space="0" w:color="000000"/>
              <w:left w:val="single" w:sz="4" w:space="0" w:color="000000"/>
              <w:bottom w:val="single" w:sz="4" w:space="0" w:color="000000"/>
              <w:right w:val="single" w:sz="4" w:space="0" w:color="000000"/>
            </w:tcBorders>
            <w:hideMark/>
          </w:tcPr>
          <w:p w14:paraId="3E835C9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08365D1" w14:textId="7FE340C1" w:rsidR="00956410" w:rsidRPr="00FD3BB8" w:rsidRDefault="00FD3BB8" w:rsidP="00310C34">
            <w:pPr>
              <w:tabs>
                <w:tab w:val="left" w:pos="0"/>
              </w:tabs>
              <w:overflowPunct w:val="0"/>
              <w:autoSpaceDE w:val="0"/>
              <w:autoSpaceDN w:val="0"/>
              <w:adjustRightInd w:val="0"/>
              <w:ind w:firstLine="284"/>
              <w:jc w:val="both"/>
              <w:textAlignment w:val="baseline"/>
              <w:rPr>
                <w:sz w:val="20"/>
                <w:szCs w:val="20"/>
              </w:rPr>
            </w:pPr>
            <w:r>
              <w:rPr>
                <w:sz w:val="20"/>
                <w:szCs w:val="20"/>
              </w:rPr>
              <w:t>1</w:t>
            </w:r>
            <w:r w:rsidR="00E84E7F">
              <w:rPr>
                <w:sz w:val="20"/>
                <w:szCs w:val="20"/>
              </w:rPr>
              <w:t>2</w:t>
            </w: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5BE5EAC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E6CA4B2"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Выявляют причину ускоренного движения тела. Рассуждают о направлении вектора ускорения и вектора равнодействущей приложенных к телу сил. Вычисляют ускорение, массу и силу, действующую на тело, на основе  законов Ньютона. Анализируют условия и требования задачи. Выражают структуру задачи разными средствами. Умеют выбирать обобщенные стратегии решения задачи. Составляют алгоритм решения задач по динамике.</w:t>
            </w:r>
          </w:p>
        </w:tc>
      </w:tr>
      <w:tr w:rsidR="00956410" w:rsidRPr="00956410" w14:paraId="6D69DD6E" w14:textId="77777777" w:rsidTr="00956410">
        <w:trPr>
          <w:trHeight w:val="1725"/>
        </w:trPr>
        <w:tc>
          <w:tcPr>
            <w:tcW w:w="994" w:type="dxa"/>
            <w:tcBorders>
              <w:top w:val="single" w:sz="4" w:space="0" w:color="000000"/>
              <w:left w:val="single" w:sz="4" w:space="0" w:color="000000"/>
              <w:bottom w:val="single" w:sz="4" w:space="0" w:color="000000"/>
              <w:right w:val="single" w:sz="4" w:space="0" w:color="000000"/>
            </w:tcBorders>
            <w:hideMark/>
          </w:tcPr>
          <w:p w14:paraId="446E415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19</w:t>
            </w:r>
          </w:p>
        </w:tc>
        <w:tc>
          <w:tcPr>
            <w:tcW w:w="3132" w:type="dxa"/>
            <w:tcBorders>
              <w:top w:val="single" w:sz="4" w:space="0" w:color="000000"/>
              <w:left w:val="single" w:sz="4" w:space="0" w:color="000000"/>
              <w:bottom w:val="single" w:sz="4" w:space="0" w:color="000000"/>
              <w:right w:val="single" w:sz="4" w:space="0" w:color="000000"/>
            </w:tcBorders>
            <w:hideMark/>
          </w:tcPr>
          <w:p w14:paraId="54CDB8B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sz w:val="20"/>
                <w:szCs w:val="20"/>
              </w:rPr>
              <w:t>Третий закон Ньютона. Силы в природе.</w:t>
            </w:r>
          </w:p>
        </w:tc>
        <w:tc>
          <w:tcPr>
            <w:tcW w:w="552" w:type="dxa"/>
            <w:tcBorders>
              <w:top w:val="single" w:sz="4" w:space="0" w:color="000000"/>
              <w:left w:val="single" w:sz="4" w:space="0" w:color="000000"/>
              <w:bottom w:val="single" w:sz="4" w:space="0" w:color="000000"/>
              <w:right w:val="single" w:sz="4" w:space="0" w:color="000000"/>
            </w:tcBorders>
            <w:hideMark/>
          </w:tcPr>
          <w:p w14:paraId="733425F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2A13445" w14:textId="221470A8"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6D5F161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3DFD7E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Наблюдают, описывают и объясняют опыты, иллюстрирующие справедли</w:t>
            </w:r>
            <w:r w:rsidRPr="00956410">
              <w:rPr>
                <w:sz w:val="20"/>
                <w:szCs w:val="20"/>
              </w:rPr>
              <w:softHyphen/>
              <w:t>вость третьего закона Ньютона;записывают третий закон Ньютона в виде формулы;решают расчетные и качественные за</w:t>
            </w:r>
            <w:r w:rsidRPr="00956410">
              <w:rPr>
                <w:sz w:val="20"/>
                <w:szCs w:val="20"/>
              </w:rPr>
              <w:softHyphen/>
              <w:t>дачи на применение этого закона.Объясняют природу сил  упругости, веса  тела, силы  трения.</w:t>
            </w:r>
          </w:p>
        </w:tc>
      </w:tr>
      <w:tr w:rsidR="00956410" w:rsidRPr="00956410" w14:paraId="5DC4D1A1" w14:textId="77777777" w:rsidTr="00956410">
        <w:trPr>
          <w:trHeight w:val="1438"/>
        </w:trPr>
        <w:tc>
          <w:tcPr>
            <w:tcW w:w="994" w:type="dxa"/>
            <w:tcBorders>
              <w:top w:val="single" w:sz="4" w:space="0" w:color="000000"/>
              <w:left w:val="single" w:sz="4" w:space="0" w:color="000000"/>
              <w:bottom w:val="single" w:sz="4" w:space="0" w:color="000000"/>
              <w:right w:val="single" w:sz="4" w:space="0" w:color="000000"/>
            </w:tcBorders>
            <w:hideMark/>
          </w:tcPr>
          <w:p w14:paraId="1160A73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20</w:t>
            </w:r>
          </w:p>
        </w:tc>
        <w:tc>
          <w:tcPr>
            <w:tcW w:w="3132" w:type="dxa"/>
            <w:tcBorders>
              <w:top w:val="single" w:sz="4" w:space="0" w:color="000000"/>
              <w:left w:val="single" w:sz="4" w:space="0" w:color="000000"/>
              <w:bottom w:val="single" w:sz="4" w:space="0" w:color="000000"/>
              <w:right w:val="single" w:sz="4" w:space="0" w:color="000000"/>
            </w:tcBorders>
            <w:hideMark/>
          </w:tcPr>
          <w:p w14:paraId="43FAE1B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«Сила упругости. Сила трения. Вес тела»</w:t>
            </w:r>
          </w:p>
        </w:tc>
        <w:tc>
          <w:tcPr>
            <w:tcW w:w="552" w:type="dxa"/>
            <w:tcBorders>
              <w:top w:val="single" w:sz="4" w:space="0" w:color="000000"/>
              <w:left w:val="single" w:sz="4" w:space="0" w:color="000000"/>
              <w:bottom w:val="single" w:sz="4" w:space="0" w:color="000000"/>
              <w:right w:val="single" w:sz="4" w:space="0" w:color="000000"/>
            </w:tcBorders>
            <w:hideMark/>
          </w:tcPr>
          <w:p w14:paraId="0AB2C87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7C0FE35" w14:textId="04200BE3"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17</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11E4F89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821A1AF"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Закон Гука. Сила трения скольжения. Сила трения покоя. Выбирают наиболее эффективные способы решения задачи в зависимости от конкретных условий.</w:t>
            </w:r>
          </w:p>
          <w:p w14:paraId="5D446E78"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Осознают качество и уровень усвоения.</w:t>
            </w:r>
          </w:p>
          <w:p w14:paraId="254EDEC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Частся представлять конкретное содержание и сообщать его в письменной форме.</w:t>
            </w:r>
          </w:p>
        </w:tc>
      </w:tr>
      <w:tr w:rsidR="00956410" w:rsidRPr="00956410" w14:paraId="1874F513" w14:textId="77777777" w:rsidTr="00956410">
        <w:trPr>
          <w:trHeight w:val="1438"/>
        </w:trPr>
        <w:tc>
          <w:tcPr>
            <w:tcW w:w="994" w:type="dxa"/>
            <w:tcBorders>
              <w:top w:val="single" w:sz="4" w:space="0" w:color="000000"/>
              <w:left w:val="single" w:sz="4" w:space="0" w:color="000000"/>
              <w:bottom w:val="single" w:sz="4" w:space="0" w:color="000000"/>
              <w:right w:val="single" w:sz="4" w:space="0" w:color="000000"/>
            </w:tcBorders>
            <w:hideMark/>
          </w:tcPr>
          <w:p w14:paraId="62AAF1D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21</w:t>
            </w:r>
          </w:p>
        </w:tc>
        <w:tc>
          <w:tcPr>
            <w:tcW w:w="3132" w:type="dxa"/>
            <w:tcBorders>
              <w:top w:val="single" w:sz="4" w:space="0" w:color="000000"/>
              <w:left w:val="single" w:sz="4" w:space="0" w:color="000000"/>
              <w:bottom w:val="single" w:sz="4" w:space="0" w:color="000000"/>
              <w:right w:val="single" w:sz="4" w:space="0" w:color="000000"/>
            </w:tcBorders>
            <w:hideMark/>
          </w:tcPr>
          <w:p w14:paraId="530BC11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на применение законов Ньютона. </w:t>
            </w:r>
          </w:p>
        </w:tc>
        <w:tc>
          <w:tcPr>
            <w:tcW w:w="552" w:type="dxa"/>
            <w:tcBorders>
              <w:top w:val="single" w:sz="4" w:space="0" w:color="000000"/>
              <w:left w:val="single" w:sz="4" w:space="0" w:color="000000"/>
              <w:bottom w:val="single" w:sz="4" w:space="0" w:color="000000"/>
              <w:right w:val="single" w:sz="4" w:space="0" w:color="000000"/>
            </w:tcBorders>
            <w:hideMark/>
          </w:tcPr>
          <w:p w14:paraId="04FB1A8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0353CA1" w14:textId="06305AFE" w:rsidR="00956410" w:rsidRPr="00FD684C"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FD684C">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0563BDF0"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E7A64A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Движение по горизонтали. Движение по вертикали с учетом силы тяжести. Движение по горизонтали с учетом силы тяги, направленной под углом к горизонту. Движение связанных тел. Наклонная плоскость.</w:t>
            </w:r>
          </w:p>
        </w:tc>
      </w:tr>
      <w:tr w:rsidR="00956410" w:rsidRPr="00956410" w14:paraId="2FB7A5B3" w14:textId="77777777" w:rsidTr="00956410">
        <w:trPr>
          <w:trHeight w:val="1438"/>
        </w:trPr>
        <w:tc>
          <w:tcPr>
            <w:tcW w:w="994" w:type="dxa"/>
            <w:tcBorders>
              <w:top w:val="single" w:sz="4" w:space="0" w:color="000000"/>
              <w:left w:val="single" w:sz="4" w:space="0" w:color="000000"/>
              <w:bottom w:val="single" w:sz="4" w:space="0" w:color="000000"/>
              <w:right w:val="single" w:sz="4" w:space="0" w:color="000000"/>
            </w:tcBorders>
            <w:hideMark/>
          </w:tcPr>
          <w:p w14:paraId="59EAA48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22</w:t>
            </w:r>
          </w:p>
        </w:tc>
        <w:tc>
          <w:tcPr>
            <w:tcW w:w="3132" w:type="dxa"/>
            <w:tcBorders>
              <w:top w:val="single" w:sz="4" w:space="0" w:color="000000"/>
              <w:left w:val="single" w:sz="4" w:space="0" w:color="000000"/>
              <w:bottom w:val="single" w:sz="4" w:space="0" w:color="000000"/>
              <w:right w:val="single" w:sz="4" w:space="0" w:color="000000"/>
            </w:tcBorders>
            <w:hideMark/>
          </w:tcPr>
          <w:p w14:paraId="19B6CBF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b/>
                <w:i/>
                <w:sz w:val="20"/>
                <w:szCs w:val="20"/>
              </w:rPr>
              <w:t>Контрольная работа №2 по теме «Законы Ньютона».</w:t>
            </w:r>
          </w:p>
        </w:tc>
        <w:tc>
          <w:tcPr>
            <w:tcW w:w="552" w:type="dxa"/>
            <w:tcBorders>
              <w:top w:val="single" w:sz="4" w:space="0" w:color="000000"/>
              <w:left w:val="single" w:sz="4" w:space="0" w:color="000000"/>
              <w:bottom w:val="single" w:sz="4" w:space="0" w:color="000000"/>
              <w:right w:val="single" w:sz="4" w:space="0" w:color="000000"/>
            </w:tcBorders>
            <w:hideMark/>
          </w:tcPr>
          <w:p w14:paraId="14BAFB4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4459526" w14:textId="390C42E6" w:rsidR="00956410" w:rsidRPr="00FD684C"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FD684C">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5C77B6E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7B0D5E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описывать и объяснять механические явления, решать задачи на определение характеристик механического движения.</w:t>
            </w:r>
          </w:p>
          <w:p w14:paraId="560A967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14:paraId="6F3A6EC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tc>
      </w:tr>
      <w:tr w:rsidR="00956410" w:rsidRPr="00956410" w14:paraId="246DC30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35C97E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23</w:t>
            </w:r>
          </w:p>
        </w:tc>
        <w:tc>
          <w:tcPr>
            <w:tcW w:w="3132" w:type="dxa"/>
            <w:tcBorders>
              <w:top w:val="single" w:sz="4" w:space="0" w:color="000000"/>
              <w:left w:val="single" w:sz="4" w:space="0" w:color="000000"/>
              <w:bottom w:val="single" w:sz="4" w:space="0" w:color="000000"/>
              <w:right w:val="single" w:sz="4" w:space="0" w:color="000000"/>
            </w:tcBorders>
            <w:hideMark/>
          </w:tcPr>
          <w:p w14:paraId="023B29A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 Работа над ошибками. Свободное падение. </w:t>
            </w:r>
          </w:p>
        </w:tc>
        <w:tc>
          <w:tcPr>
            <w:tcW w:w="552" w:type="dxa"/>
            <w:tcBorders>
              <w:top w:val="single" w:sz="4" w:space="0" w:color="000000"/>
              <w:left w:val="single" w:sz="4" w:space="0" w:color="000000"/>
              <w:bottom w:val="single" w:sz="4" w:space="0" w:color="000000"/>
              <w:right w:val="single" w:sz="4" w:space="0" w:color="000000"/>
            </w:tcBorders>
            <w:hideMark/>
          </w:tcPr>
          <w:p w14:paraId="32BA4EE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072B0B8" w14:textId="14E327EE" w:rsidR="00956410" w:rsidRPr="00FD684C" w:rsidRDefault="00723912" w:rsidP="00E84E7F">
            <w:pPr>
              <w:tabs>
                <w:tab w:val="left" w:pos="0"/>
              </w:tabs>
              <w:overflowPunct w:val="0"/>
              <w:autoSpaceDE w:val="0"/>
              <w:autoSpaceDN w:val="0"/>
              <w:adjustRightInd w:val="0"/>
              <w:ind w:firstLine="284"/>
              <w:jc w:val="both"/>
              <w:textAlignment w:val="baseline"/>
              <w:rPr>
                <w:sz w:val="20"/>
                <w:szCs w:val="20"/>
              </w:rPr>
            </w:pPr>
            <w:r>
              <w:rPr>
                <w:sz w:val="20"/>
                <w:szCs w:val="20"/>
              </w:rPr>
              <w:t>2</w:t>
            </w:r>
            <w:r w:rsidR="00E84E7F">
              <w:rPr>
                <w:sz w:val="20"/>
                <w:szCs w:val="20"/>
              </w:rPr>
              <w:t>4</w:t>
            </w:r>
            <w:r w:rsidR="00FD684C">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3AF24C6D"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C6AB34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Свободное падение. Ускорение свободного падения. Вычисление проекции скорости и перемещения свободно падающего тела в любой момент времени. Уравнение движения по вертикали. Вычисляют координату и скорость тела в любой момент времени при движении по вертикали под действием только силы тяжести.</w:t>
            </w:r>
          </w:p>
        </w:tc>
      </w:tr>
      <w:tr w:rsidR="00956410" w:rsidRPr="00956410" w14:paraId="1E7D3213"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1DEC70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24</w:t>
            </w:r>
          </w:p>
        </w:tc>
        <w:tc>
          <w:tcPr>
            <w:tcW w:w="3132" w:type="dxa"/>
            <w:tcBorders>
              <w:top w:val="single" w:sz="4" w:space="0" w:color="000000"/>
              <w:left w:val="single" w:sz="4" w:space="0" w:color="000000"/>
              <w:bottom w:val="single" w:sz="4" w:space="0" w:color="000000"/>
              <w:right w:val="single" w:sz="4" w:space="0" w:color="000000"/>
            </w:tcBorders>
            <w:hideMark/>
          </w:tcPr>
          <w:p w14:paraId="7A85D37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Движение тела, брошенного вертикально вверх.  Невесомость.</w:t>
            </w:r>
          </w:p>
        </w:tc>
        <w:tc>
          <w:tcPr>
            <w:tcW w:w="552" w:type="dxa"/>
            <w:tcBorders>
              <w:top w:val="single" w:sz="4" w:space="0" w:color="000000"/>
              <w:left w:val="single" w:sz="4" w:space="0" w:color="000000"/>
              <w:bottom w:val="single" w:sz="4" w:space="0" w:color="000000"/>
              <w:right w:val="single" w:sz="4" w:space="0" w:color="000000"/>
            </w:tcBorders>
            <w:hideMark/>
          </w:tcPr>
          <w:p w14:paraId="7B0F905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F2063E5" w14:textId="5D19CC55" w:rsidR="00956410" w:rsidRPr="00956410" w:rsidRDefault="00723912" w:rsidP="00E84E7F">
            <w:pPr>
              <w:tabs>
                <w:tab w:val="left" w:pos="0"/>
              </w:tabs>
              <w:overflowPunct w:val="0"/>
              <w:autoSpaceDE w:val="0"/>
              <w:autoSpaceDN w:val="0"/>
              <w:adjustRightInd w:val="0"/>
              <w:ind w:firstLine="284"/>
              <w:jc w:val="both"/>
              <w:textAlignment w:val="baseline"/>
              <w:rPr>
                <w:sz w:val="20"/>
                <w:szCs w:val="20"/>
              </w:rPr>
            </w:pPr>
            <w:r>
              <w:rPr>
                <w:sz w:val="20"/>
                <w:szCs w:val="20"/>
              </w:rPr>
              <w:t>2</w:t>
            </w:r>
            <w:r w:rsidR="00E84E7F">
              <w:rPr>
                <w:sz w:val="20"/>
                <w:szCs w:val="20"/>
              </w:rPr>
              <w:t>6</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38A51465"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00C361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Вычисляют координату и скорость тела в любой момент времени при движении под действием силы тяжести в общем случае. Наблюдают опыты, свидетельствую</w:t>
            </w:r>
            <w:r w:rsidRPr="00956410">
              <w:rPr>
                <w:sz w:val="20"/>
                <w:szCs w:val="20"/>
              </w:rPr>
              <w:softHyphen/>
              <w:t>щие о состоянии невесомости тел;</w:t>
            </w:r>
          </w:p>
          <w:p w14:paraId="5F84E50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делают  вывод об условиях, при кото</w:t>
            </w:r>
            <w:r w:rsidRPr="00956410">
              <w:rPr>
                <w:sz w:val="20"/>
                <w:szCs w:val="20"/>
              </w:rPr>
              <w:softHyphen/>
              <w:t>рых тела находятся в состоянии невесо</w:t>
            </w:r>
            <w:r w:rsidRPr="00956410">
              <w:rPr>
                <w:sz w:val="20"/>
                <w:szCs w:val="20"/>
              </w:rPr>
              <w:softHyphen/>
              <w:t>мости.</w:t>
            </w:r>
          </w:p>
          <w:p w14:paraId="085420D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Решают задачи на определение места и времени "встречи" (столкновения) тел</w:t>
            </w:r>
          </w:p>
        </w:tc>
      </w:tr>
      <w:tr w:rsidR="00956410" w:rsidRPr="00956410" w14:paraId="458586A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3F6C57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25</w:t>
            </w:r>
          </w:p>
        </w:tc>
        <w:tc>
          <w:tcPr>
            <w:tcW w:w="3132" w:type="dxa"/>
            <w:tcBorders>
              <w:top w:val="single" w:sz="4" w:space="0" w:color="000000"/>
              <w:left w:val="single" w:sz="4" w:space="0" w:color="000000"/>
              <w:bottom w:val="single" w:sz="4" w:space="0" w:color="000000"/>
              <w:right w:val="single" w:sz="4" w:space="0" w:color="000000"/>
            </w:tcBorders>
            <w:hideMark/>
          </w:tcPr>
          <w:p w14:paraId="6D013EE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b/>
                <w:sz w:val="20"/>
                <w:szCs w:val="20"/>
              </w:rPr>
              <w:t>Лабораторная работа №2 «Измерение ускорения свободного падения».</w:t>
            </w:r>
          </w:p>
        </w:tc>
        <w:tc>
          <w:tcPr>
            <w:tcW w:w="552" w:type="dxa"/>
            <w:tcBorders>
              <w:top w:val="single" w:sz="4" w:space="0" w:color="000000"/>
              <w:left w:val="single" w:sz="4" w:space="0" w:color="000000"/>
              <w:bottom w:val="single" w:sz="4" w:space="0" w:color="000000"/>
              <w:right w:val="single" w:sz="4" w:space="0" w:color="000000"/>
            </w:tcBorders>
            <w:hideMark/>
          </w:tcPr>
          <w:p w14:paraId="63D7800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D588C66" w14:textId="19E55F63" w:rsidR="00956410" w:rsidRPr="00956410" w:rsidRDefault="00E84E7F" w:rsidP="00956410">
            <w:pPr>
              <w:tabs>
                <w:tab w:val="left" w:pos="0"/>
              </w:tabs>
              <w:overflowPunct w:val="0"/>
              <w:autoSpaceDE w:val="0"/>
              <w:autoSpaceDN w:val="0"/>
              <w:adjustRightInd w:val="0"/>
              <w:ind w:firstLine="284"/>
              <w:jc w:val="both"/>
              <w:textAlignment w:val="baseline"/>
              <w:rPr>
                <w:sz w:val="20"/>
                <w:szCs w:val="20"/>
              </w:rPr>
            </w:pPr>
            <w:r>
              <w:rPr>
                <w:sz w:val="20"/>
                <w:szCs w:val="20"/>
              </w:rPr>
              <w:t>28</w:t>
            </w:r>
            <w:r w:rsidR="00FD684C">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290F13CD"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27764C8"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Определяют  ускорение свободного падения на данной широте. Проводят  физический эксперимент, оценивают  полученный результат, делают  выводы. Определяют  погрешность измерения, записывают  результат измерения с учетом погрешности.  Работают в паре.Самостоятельно формулируют познавательную цель и строят действия в соответствии с ней.</w:t>
            </w:r>
          </w:p>
          <w:p w14:paraId="7962272B"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Обмениваются знаниями между членами группы для принятия эффективных совместных решений.</w:t>
            </w:r>
          </w:p>
        </w:tc>
      </w:tr>
      <w:tr w:rsidR="00956410" w:rsidRPr="00956410" w14:paraId="2EBFF6A2"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E8B42A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26</w:t>
            </w:r>
          </w:p>
        </w:tc>
        <w:tc>
          <w:tcPr>
            <w:tcW w:w="3132" w:type="dxa"/>
            <w:tcBorders>
              <w:top w:val="single" w:sz="4" w:space="0" w:color="000000"/>
              <w:left w:val="single" w:sz="4" w:space="0" w:color="000000"/>
              <w:bottom w:val="single" w:sz="4" w:space="0" w:color="000000"/>
              <w:right w:val="single" w:sz="4" w:space="0" w:color="000000"/>
            </w:tcBorders>
            <w:hideMark/>
          </w:tcPr>
          <w:p w14:paraId="2F89E5C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Закон всемирного тяготения. </w:t>
            </w:r>
          </w:p>
        </w:tc>
        <w:tc>
          <w:tcPr>
            <w:tcW w:w="552" w:type="dxa"/>
            <w:tcBorders>
              <w:top w:val="single" w:sz="4" w:space="0" w:color="000000"/>
              <w:left w:val="single" w:sz="4" w:space="0" w:color="000000"/>
              <w:bottom w:val="single" w:sz="4" w:space="0" w:color="000000"/>
              <w:right w:val="single" w:sz="4" w:space="0" w:color="000000"/>
            </w:tcBorders>
            <w:hideMark/>
          </w:tcPr>
          <w:p w14:paraId="5840D19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9B586F0" w14:textId="580FA680"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07.11</w:t>
            </w:r>
          </w:p>
        </w:tc>
        <w:tc>
          <w:tcPr>
            <w:tcW w:w="992" w:type="dxa"/>
            <w:tcBorders>
              <w:top w:val="single" w:sz="4" w:space="0" w:color="000000"/>
              <w:left w:val="single" w:sz="4" w:space="0" w:color="000000"/>
              <w:bottom w:val="single" w:sz="4" w:space="0" w:color="000000"/>
              <w:right w:val="single" w:sz="4" w:space="0" w:color="000000"/>
            </w:tcBorders>
          </w:tcPr>
          <w:p w14:paraId="5406936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B51DE0A"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Формулируют суть закона, формулу для вычисления силы всемирного тяготения, физический смысл гравитационной постоянной,  понятие силы тяжести как частный случай проявления силы всемирного тяготения. Рассчитывают  силу всемирного тяготения и ускорение свободного падения.</w:t>
            </w:r>
          </w:p>
        </w:tc>
      </w:tr>
      <w:tr w:rsidR="00956410" w:rsidRPr="00956410" w14:paraId="68ABDD16"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56565E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27</w:t>
            </w:r>
          </w:p>
        </w:tc>
        <w:tc>
          <w:tcPr>
            <w:tcW w:w="3132" w:type="dxa"/>
            <w:tcBorders>
              <w:top w:val="single" w:sz="4" w:space="0" w:color="000000"/>
              <w:left w:val="single" w:sz="4" w:space="0" w:color="000000"/>
              <w:bottom w:val="single" w:sz="4" w:space="0" w:color="000000"/>
              <w:right w:val="single" w:sz="4" w:space="0" w:color="000000"/>
            </w:tcBorders>
            <w:hideMark/>
          </w:tcPr>
          <w:p w14:paraId="6E02A8C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Ускорение свободного падения на Земле и других небесных телах.</w:t>
            </w:r>
          </w:p>
        </w:tc>
        <w:tc>
          <w:tcPr>
            <w:tcW w:w="552" w:type="dxa"/>
            <w:tcBorders>
              <w:top w:val="single" w:sz="4" w:space="0" w:color="000000"/>
              <w:left w:val="single" w:sz="4" w:space="0" w:color="000000"/>
              <w:bottom w:val="single" w:sz="4" w:space="0" w:color="000000"/>
              <w:right w:val="single" w:sz="4" w:space="0" w:color="000000"/>
            </w:tcBorders>
            <w:hideMark/>
          </w:tcPr>
          <w:p w14:paraId="7711C90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05A4A18" w14:textId="4E08EE19"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22D93CE2"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3016C7E"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Вычисляют ускорение свободного падения свободного падения на Земле и других небесных телах. Выявляют зависимость ускорения свободного падения на Земле от положения относительно ее поверхности (над и под поверхностью)</w:t>
            </w:r>
          </w:p>
        </w:tc>
      </w:tr>
      <w:tr w:rsidR="00956410" w:rsidRPr="00956410" w14:paraId="7BEA0DC8" w14:textId="77777777" w:rsidTr="00956410">
        <w:trPr>
          <w:trHeight w:val="2493"/>
        </w:trPr>
        <w:tc>
          <w:tcPr>
            <w:tcW w:w="994" w:type="dxa"/>
            <w:tcBorders>
              <w:top w:val="single" w:sz="4" w:space="0" w:color="000000"/>
              <w:left w:val="single" w:sz="4" w:space="0" w:color="000000"/>
              <w:bottom w:val="single" w:sz="4" w:space="0" w:color="000000"/>
              <w:right w:val="single" w:sz="4" w:space="0" w:color="000000"/>
            </w:tcBorders>
            <w:hideMark/>
          </w:tcPr>
          <w:p w14:paraId="244D817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28</w:t>
            </w:r>
          </w:p>
        </w:tc>
        <w:tc>
          <w:tcPr>
            <w:tcW w:w="3132" w:type="dxa"/>
            <w:tcBorders>
              <w:top w:val="single" w:sz="4" w:space="0" w:color="000000"/>
              <w:left w:val="single" w:sz="4" w:space="0" w:color="000000"/>
              <w:bottom w:val="single" w:sz="4" w:space="0" w:color="000000"/>
              <w:right w:val="single" w:sz="4" w:space="0" w:color="000000"/>
            </w:tcBorders>
            <w:hideMark/>
          </w:tcPr>
          <w:p w14:paraId="4C6D89D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Прямолинейное и криволинейное движение. Равномерное движение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14:paraId="214E4A3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380CCAF" w14:textId="07624E1A"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11</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0F3926B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E8F562F"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Сопоставляют прямолинейное и криволинейное движение. Находят отличие между ними. Изучают характеристики криволинейного движения. Измеряют центростремительное ускорение. Вычисляют период и частоту обращения. Наблюдают действие центробежных сил. Выбирают знаково-символические средства для построения модели. Учатся выводить следствия из имеющихся данных.</w:t>
            </w:r>
          </w:p>
        </w:tc>
      </w:tr>
      <w:tr w:rsidR="00956410" w:rsidRPr="00956410" w14:paraId="0CC7E67A"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D1FA12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29</w:t>
            </w:r>
          </w:p>
        </w:tc>
        <w:tc>
          <w:tcPr>
            <w:tcW w:w="3132" w:type="dxa"/>
            <w:tcBorders>
              <w:top w:val="single" w:sz="4" w:space="0" w:color="000000"/>
              <w:left w:val="single" w:sz="4" w:space="0" w:color="000000"/>
              <w:bottom w:val="single" w:sz="4" w:space="0" w:color="000000"/>
              <w:right w:val="single" w:sz="4" w:space="0" w:color="000000"/>
            </w:tcBorders>
            <w:hideMark/>
          </w:tcPr>
          <w:p w14:paraId="2176137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Искусственные спутники Земли. Первая космическая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14:paraId="49D460F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399B7AD" w14:textId="79501C9C"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6B286C05"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8C4E58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Приводят примеры, доказывающие, что при отсутствии сил сопротивления тело может неограниченно долго двигаться по замкнутой траектории под действием силы, меняющей направление скорости движения этого тела. Изучают движение в гравитационном поле. Спутники Солнца и планет. Роль гравитационного поля в формировании звезд и планетных систем.</w:t>
            </w:r>
          </w:p>
          <w:p w14:paraId="04A6C45D"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почему спутники, обращаясь вокруг Земли под действием силы тяжести, не падают на Землю. Вычисляют скорость движения ИСЗ в зависимости от высоты над поверхностью Земли. Определяют траектории движения спутников, движущихся с первой, второй космической скоростью.</w:t>
            </w:r>
          </w:p>
        </w:tc>
      </w:tr>
      <w:tr w:rsidR="00956410" w:rsidRPr="00956410" w14:paraId="1FEE5D0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BE17CC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30</w:t>
            </w:r>
          </w:p>
        </w:tc>
        <w:tc>
          <w:tcPr>
            <w:tcW w:w="3132" w:type="dxa"/>
            <w:tcBorders>
              <w:top w:val="single" w:sz="4" w:space="0" w:color="000000"/>
              <w:left w:val="single" w:sz="4" w:space="0" w:color="000000"/>
              <w:bottom w:val="single" w:sz="4" w:space="0" w:color="000000"/>
              <w:right w:val="single" w:sz="4" w:space="0" w:color="000000"/>
            </w:tcBorders>
            <w:hideMark/>
          </w:tcPr>
          <w:p w14:paraId="447BFF4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по теме: «Ускорение свободного падения. Первая космическая скорость. Период обращения спутника» </w:t>
            </w:r>
          </w:p>
        </w:tc>
        <w:tc>
          <w:tcPr>
            <w:tcW w:w="552" w:type="dxa"/>
            <w:tcBorders>
              <w:top w:val="single" w:sz="4" w:space="0" w:color="000000"/>
              <w:left w:val="single" w:sz="4" w:space="0" w:color="000000"/>
              <w:bottom w:val="single" w:sz="4" w:space="0" w:color="000000"/>
              <w:right w:val="single" w:sz="4" w:space="0" w:color="000000"/>
            </w:tcBorders>
            <w:hideMark/>
          </w:tcPr>
          <w:p w14:paraId="63FD611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A81C94F" w14:textId="24659413"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3014800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D80DD2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частных задач – осмысление, конкретизация и отработка нового способа действия при решении конкретно-практических задач.</w:t>
            </w:r>
          </w:p>
          <w:p w14:paraId="73B0A24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Вычисляют скорость движения ИСЗ в зависимости от высоты над поверхностью Земли. Наблюдают естественные спутники планет Солнечной системы.</w:t>
            </w:r>
          </w:p>
          <w:p w14:paraId="5A4EE68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Осуществляют поиск и выделение необходимой информации. Создают структуру взаимосвязей смысловых единиц текста.</w:t>
            </w:r>
          </w:p>
        </w:tc>
      </w:tr>
      <w:tr w:rsidR="00956410" w:rsidRPr="00956410" w14:paraId="076375AF"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674824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31</w:t>
            </w:r>
          </w:p>
        </w:tc>
        <w:tc>
          <w:tcPr>
            <w:tcW w:w="3132" w:type="dxa"/>
            <w:tcBorders>
              <w:top w:val="single" w:sz="4" w:space="0" w:color="000000"/>
              <w:left w:val="single" w:sz="4" w:space="0" w:color="000000"/>
              <w:bottom w:val="single" w:sz="4" w:space="0" w:color="000000"/>
              <w:right w:val="single" w:sz="4" w:space="0" w:color="000000"/>
            </w:tcBorders>
            <w:hideMark/>
          </w:tcPr>
          <w:p w14:paraId="0EB7C83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№3 по теме: «Закон всемирного тяготения. Движение тела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14:paraId="3B88FD0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160234E" w14:textId="3FD8A505" w:rsidR="00956410" w:rsidRPr="00FD684C"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18</w:t>
            </w:r>
            <w:r w:rsidR="00FD684C">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3037236E"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E57005C" w14:textId="77777777" w:rsidR="00956410" w:rsidRPr="00956410" w:rsidRDefault="00956410" w:rsidP="00956410">
            <w:pPr>
              <w:overflowPunct w:val="0"/>
              <w:autoSpaceDE w:val="0"/>
              <w:autoSpaceDN w:val="0"/>
              <w:adjustRightInd w:val="0"/>
              <w:ind w:firstLine="284"/>
              <w:jc w:val="both"/>
              <w:textAlignment w:val="baseline"/>
              <w:rPr>
                <w:rFonts w:ascii="Times New Roman CYR" w:hAnsi="Times New Roman CYR" w:cs="Times New Roman CYR"/>
                <w:sz w:val="20"/>
                <w:szCs w:val="20"/>
              </w:rPr>
            </w:pPr>
            <w:r w:rsidRPr="00956410">
              <w:rPr>
                <w:rFonts w:ascii="Times New Roman CYR" w:hAnsi="Times New Roman CYR" w:cs="Times New Roman CYR"/>
                <w:sz w:val="20"/>
                <w:szCs w:val="20"/>
              </w:rPr>
              <w:t>Демонстрируют умение описывать взаимодействие тел, применяют законы Ньютона при решение задач.</w:t>
            </w:r>
          </w:p>
          <w:p w14:paraId="7AB5BB9C" w14:textId="77777777" w:rsidR="00956410" w:rsidRPr="00956410" w:rsidRDefault="00956410" w:rsidP="00956410">
            <w:pPr>
              <w:overflowPunct w:val="0"/>
              <w:autoSpaceDE w:val="0"/>
              <w:autoSpaceDN w:val="0"/>
              <w:adjustRightInd w:val="0"/>
              <w:ind w:firstLine="284"/>
              <w:jc w:val="both"/>
              <w:textAlignment w:val="baseline"/>
              <w:rPr>
                <w:rFonts w:ascii="Times New Roman CYR" w:hAnsi="Times New Roman CYR" w:cs="Times New Roman CYR"/>
                <w:sz w:val="20"/>
                <w:szCs w:val="20"/>
              </w:rPr>
            </w:pPr>
            <w:r w:rsidRPr="00956410">
              <w:rPr>
                <w:rFonts w:ascii="Times New Roman CYR" w:hAnsi="Times New Roman CYR" w:cs="Times New Roman CYR"/>
                <w:sz w:val="20"/>
                <w:szCs w:val="20"/>
              </w:rPr>
              <w:t>Выбирают наиболее эффективные способы решения задач. Осознанно и произвольно строят речевые высказывания в письменной форме.</w:t>
            </w:r>
          </w:p>
          <w:p w14:paraId="28EB48FC" w14:textId="77777777" w:rsidR="00956410" w:rsidRPr="00956410" w:rsidRDefault="00956410" w:rsidP="00956410">
            <w:pPr>
              <w:overflowPunct w:val="0"/>
              <w:autoSpaceDE w:val="0"/>
              <w:autoSpaceDN w:val="0"/>
              <w:adjustRightInd w:val="0"/>
              <w:ind w:firstLine="284"/>
              <w:jc w:val="both"/>
              <w:textAlignment w:val="baseline"/>
              <w:rPr>
                <w:rFonts w:ascii="Times New Roman CYR" w:hAnsi="Times New Roman CYR" w:cs="Times New Roman CYR"/>
                <w:sz w:val="20"/>
                <w:szCs w:val="20"/>
              </w:rPr>
            </w:pPr>
            <w:r w:rsidRPr="00956410">
              <w:rPr>
                <w:rFonts w:ascii="Times New Roman CYR" w:hAnsi="Times New Roman CYR" w:cs="Times New Roman CYR"/>
                <w:sz w:val="20"/>
                <w:szCs w:val="20"/>
              </w:rPr>
              <w:t>Оценивают  достигнутый  результат. Осознают качество и уровень усвоения.</w:t>
            </w:r>
          </w:p>
          <w:p w14:paraId="655BA205"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rFonts w:ascii="Times New Roman CYR" w:hAnsi="Times New Roman CYR" w:cs="Times New Roman CYR"/>
                <w:sz w:val="20"/>
                <w:szCs w:val="20"/>
              </w:rPr>
              <w:t>Описывают содержание совершаемых действий.</w:t>
            </w:r>
          </w:p>
        </w:tc>
      </w:tr>
      <w:tr w:rsidR="00956410" w:rsidRPr="00956410" w14:paraId="316095E9"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DA6623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32</w:t>
            </w:r>
          </w:p>
        </w:tc>
        <w:tc>
          <w:tcPr>
            <w:tcW w:w="3132" w:type="dxa"/>
            <w:tcBorders>
              <w:top w:val="single" w:sz="4" w:space="0" w:color="000000"/>
              <w:left w:val="single" w:sz="4" w:space="0" w:color="000000"/>
              <w:bottom w:val="single" w:sz="4" w:space="0" w:color="000000"/>
              <w:right w:val="single" w:sz="4" w:space="0" w:color="000000"/>
            </w:tcBorders>
            <w:hideMark/>
          </w:tcPr>
          <w:p w14:paraId="43128ED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Работа над ошибками. Импульс тела. Закон сохранения импульса тела.</w:t>
            </w:r>
          </w:p>
        </w:tc>
        <w:tc>
          <w:tcPr>
            <w:tcW w:w="552" w:type="dxa"/>
            <w:tcBorders>
              <w:top w:val="single" w:sz="4" w:space="0" w:color="000000"/>
              <w:left w:val="single" w:sz="4" w:space="0" w:color="000000"/>
              <w:bottom w:val="single" w:sz="4" w:space="0" w:color="000000"/>
              <w:right w:val="single" w:sz="4" w:space="0" w:color="000000"/>
            </w:tcBorders>
            <w:hideMark/>
          </w:tcPr>
          <w:p w14:paraId="39FE335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80509D1" w14:textId="46F17414"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24567603"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3FA17D3"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Определяют импульс тела, единицу измерения импульса. Записывают второй закон Ньютона через изменение импульса тела. Рассуждают о направлении векторов импульса тела и скорости движущегося тела. Вычисляют изменение импульса тела в различных ситуациях (движение по окружности, абсолютно упругое и неупругое столкновение)</w:t>
            </w:r>
          </w:p>
          <w:p w14:paraId="4C70BF1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Объясняют, какая система тел назы</w:t>
            </w:r>
            <w:r w:rsidRPr="00956410">
              <w:rPr>
                <w:sz w:val="20"/>
                <w:szCs w:val="20"/>
              </w:rPr>
              <w:softHyphen/>
              <w:t>вается замкнутой, приводить примеры замкнутой системы.</w:t>
            </w:r>
          </w:p>
          <w:p w14:paraId="1C607DA0"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Формулируют закон сохранения импульса. Приводят примеры проявления закона сохранения импульса. Определяют направление движения и скорость тел  после удара.</w:t>
            </w:r>
          </w:p>
          <w:p w14:paraId="3CC01E8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Для замкнутой системы, состоящей из двух тел, записывают закон сохранения импульса в виде уравнения, в которое входят массы и скорости этих тел. Поясняют, что означает </w:t>
            </w:r>
            <w:r w:rsidRPr="00956410">
              <w:rPr>
                <w:sz w:val="20"/>
                <w:szCs w:val="20"/>
              </w:rPr>
              <w:lastRenderedPageBreak/>
              <w:t>каждый символ в этом уравнении.</w:t>
            </w:r>
          </w:p>
        </w:tc>
      </w:tr>
      <w:tr w:rsidR="00956410" w:rsidRPr="00956410" w14:paraId="4DEC11D8"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163D63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33</w:t>
            </w:r>
          </w:p>
        </w:tc>
        <w:tc>
          <w:tcPr>
            <w:tcW w:w="3132" w:type="dxa"/>
            <w:tcBorders>
              <w:top w:val="single" w:sz="4" w:space="0" w:color="000000"/>
              <w:left w:val="single" w:sz="4" w:space="0" w:color="000000"/>
              <w:bottom w:val="single" w:sz="4" w:space="0" w:color="000000"/>
              <w:right w:val="single" w:sz="4" w:space="0" w:color="000000"/>
            </w:tcBorders>
            <w:hideMark/>
          </w:tcPr>
          <w:p w14:paraId="4E1D321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Реактивное движение. Ракеты. Решение задач на применение закона сохранения импульса.</w:t>
            </w:r>
          </w:p>
        </w:tc>
        <w:tc>
          <w:tcPr>
            <w:tcW w:w="552" w:type="dxa"/>
            <w:tcBorders>
              <w:top w:val="single" w:sz="4" w:space="0" w:color="000000"/>
              <w:left w:val="single" w:sz="4" w:space="0" w:color="000000"/>
              <w:bottom w:val="single" w:sz="4" w:space="0" w:color="000000"/>
              <w:right w:val="single" w:sz="4" w:space="0" w:color="000000"/>
            </w:tcBorders>
            <w:hideMark/>
          </w:tcPr>
          <w:p w14:paraId="5117E58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CCDADA9" w14:textId="4ED308DD"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23</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198BEDA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82927E4"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Наблюдают реактивное движение. Основываясь на закон сохранения импульса, объясняют, почему воздушный шарик движется противоположно струе выходящего из него воздуха. Объясняют устройство и принцип действия реактивного двигателя. Приводят примеры применения реактивных двигателей. Изучают устройство и принцип действия ракеты. Определяют,  от чего зависит скорость ракеты. Объясняют в чем заключается преимущество многоступенчатых ракет перед одноступенчатыми. </w:t>
            </w:r>
          </w:p>
        </w:tc>
      </w:tr>
      <w:tr w:rsidR="00956410" w:rsidRPr="00956410" w14:paraId="67390656"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475784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34</w:t>
            </w:r>
          </w:p>
        </w:tc>
        <w:tc>
          <w:tcPr>
            <w:tcW w:w="3132" w:type="dxa"/>
            <w:tcBorders>
              <w:top w:val="single" w:sz="4" w:space="0" w:color="000000"/>
              <w:left w:val="single" w:sz="4" w:space="0" w:color="000000"/>
              <w:bottom w:val="single" w:sz="4" w:space="0" w:color="000000"/>
              <w:right w:val="single" w:sz="4" w:space="0" w:color="000000"/>
            </w:tcBorders>
            <w:hideMark/>
          </w:tcPr>
          <w:p w14:paraId="599398A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sz w:val="20"/>
                <w:szCs w:val="20"/>
              </w:rPr>
              <w:t xml:space="preserve">Потенциальная и кинетическая энергия. </w:t>
            </w:r>
          </w:p>
        </w:tc>
        <w:tc>
          <w:tcPr>
            <w:tcW w:w="552" w:type="dxa"/>
            <w:tcBorders>
              <w:top w:val="single" w:sz="4" w:space="0" w:color="000000"/>
              <w:left w:val="single" w:sz="4" w:space="0" w:color="000000"/>
              <w:bottom w:val="single" w:sz="4" w:space="0" w:color="000000"/>
              <w:right w:val="single" w:sz="4" w:space="0" w:color="000000"/>
            </w:tcBorders>
            <w:hideMark/>
          </w:tcPr>
          <w:p w14:paraId="0E54115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A291150" w14:textId="0176E2C2" w:rsidR="00956410" w:rsidRPr="00956410" w:rsidRDefault="00723912" w:rsidP="00956410">
            <w:pPr>
              <w:tabs>
                <w:tab w:val="left" w:pos="0"/>
              </w:tabs>
              <w:overflowPunct w:val="0"/>
              <w:autoSpaceDE w:val="0"/>
              <w:autoSpaceDN w:val="0"/>
              <w:adjustRightInd w:val="0"/>
              <w:ind w:firstLine="284"/>
              <w:jc w:val="both"/>
              <w:textAlignment w:val="baseline"/>
              <w:rPr>
                <w:sz w:val="20"/>
                <w:szCs w:val="20"/>
              </w:rPr>
            </w:pPr>
            <w:r>
              <w:rPr>
                <w:sz w:val="20"/>
                <w:szCs w:val="20"/>
              </w:rPr>
              <w:t>24</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248A0F7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F7F32A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Энергия. Единицы измерения энергии. Кинетическая и потенциальная энергия. Формулы для вычисления энергии. Превращение одного вида механической энергии в другой. Работа – мера изменения энергии. Закон сохранения энергии.</w:t>
            </w:r>
          </w:p>
          <w:p w14:paraId="2DC7DB6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Определяют смысл механической (полной механической) энергии. Наблюдают движение и взаимодействие тел, объясняют происходящие при этом превращения энергии. </w:t>
            </w:r>
          </w:p>
        </w:tc>
      </w:tr>
      <w:tr w:rsidR="00956410" w:rsidRPr="00956410" w14:paraId="0360839A"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1B4FE1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35</w:t>
            </w:r>
          </w:p>
        </w:tc>
        <w:tc>
          <w:tcPr>
            <w:tcW w:w="3132" w:type="dxa"/>
            <w:tcBorders>
              <w:top w:val="single" w:sz="4" w:space="0" w:color="000000"/>
              <w:left w:val="single" w:sz="4" w:space="0" w:color="000000"/>
              <w:bottom w:val="single" w:sz="4" w:space="0" w:color="000000"/>
              <w:right w:val="single" w:sz="4" w:space="0" w:color="000000"/>
            </w:tcBorders>
            <w:hideMark/>
          </w:tcPr>
          <w:p w14:paraId="6785757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Превращение одного вида механической энергии в другой. Закон сохранения механической энергии.</w:t>
            </w:r>
          </w:p>
        </w:tc>
        <w:tc>
          <w:tcPr>
            <w:tcW w:w="552" w:type="dxa"/>
            <w:tcBorders>
              <w:top w:val="single" w:sz="4" w:space="0" w:color="000000"/>
              <w:left w:val="single" w:sz="4" w:space="0" w:color="000000"/>
              <w:bottom w:val="single" w:sz="4" w:space="0" w:color="000000"/>
              <w:right w:val="single" w:sz="4" w:space="0" w:color="000000"/>
            </w:tcBorders>
            <w:hideMark/>
          </w:tcPr>
          <w:p w14:paraId="05F7B19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A64CE84" w14:textId="786A038F"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25</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58535D9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13965AF"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движение и взаимодействие тел, объясняют происходящие при этом превращения энергии. Формулируют закон сохранения механической энергии, записывают его в виде уравнения. Применяют закон сохранения энергии при решении задач. Выполняют исследовательскую работу о возобновляемым источника энергии. Применяют закон сохранения энергии при решении задач.</w:t>
            </w:r>
          </w:p>
          <w:p w14:paraId="61FEB487"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Анализируют объект, выделяя существенные и несущественные признаки. Выделяют количественные характеристики объектов, заданные словами</w:t>
            </w:r>
          </w:p>
        </w:tc>
      </w:tr>
      <w:tr w:rsidR="00956410" w:rsidRPr="00956410" w14:paraId="76E96DF2"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8A5554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36</w:t>
            </w:r>
          </w:p>
        </w:tc>
        <w:tc>
          <w:tcPr>
            <w:tcW w:w="3132" w:type="dxa"/>
            <w:tcBorders>
              <w:top w:val="single" w:sz="4" w:space="0" w:color="000000"/>
              <w:left w:val="single" w:sz="4" w:space="0" w:color="000000"/>
              <w:bottom w:val="single" w:sz="4" w:space="0" w:color="000000"/>
              <w:right w:val="single" w:sz="4" w:space="0" w:color="000000"/>
            </w:tcBorders>
            <w:hideMark/>
          </w:tcPr>
          <w:p w14:paraId="69C576A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на применение  закона сохранения импульса и энергии.</w:t>
            </w:r>
          </w:p>
        </w:tc>
        <w:tc>
          <w:tcPr>
            <w:tcW w:w="552" w:type="dxa"/>
            <w:tcBorders>
              <w:top w:val="single" w:sz="4" w:space="0" w:color="000000"/>
              <w:left w:val="single" w:sz="4" w:space="0" w:color="000000"/>
              <w:bottom w:val="single" w:sz="4" w:space="0" w:color="000000"/>
              <w:right w:val="single" w:sz="4" w:space="0" w:color="000000"/>
            </w:tcBorders>
            <w:hideMark/>
          </w:tcPr>
          <w:p w14:paraId="5766F50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3D23AF9" w14:textId="1D1FF494"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28</w:t>
            </w:r>
            <w:r w:rsidR="00FD684C">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14:paraId="532D35D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877CC68"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смысл законов Ньютона, применяют их для объяснения механических явлений и процессов. Понимают смысл прямой и обратной задач механики, знают алгоритм их решения. 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tc>
      </w:tr>
      <w:tr w:rsidR="00956410" w:rsidRPr="00956410" w14:paraId="405CFD6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42BD7A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37</w:t>
            </w:r>
          </w:p>
        </w:tc>
        <w:tc>
          <w:tcPr>
            <w:tcW w:w="3132" w:type="dxa"/>
            <w:tcBorders>
              <w:top w:val="single" w:sz="4" w:space="0" w:color="000000"/>
              <w:left w:val="single" w:sz="4" w:space="0" w:color="000000"/>
              <w:bottom w:val="single" w:sz="4" w:space="0" w:color="000000"/>
              <w:right w:val="single" w:sz="4" w:space="0" w:color="000000"/>
            </w:tcBorders>
          </w:tcPr>
          <w:p w14:paraId="50FCC32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задач по теме: “ Законы движения и взаимодействия тел»</w:t>
            </w:r>
          </w:p>
          <w:p w14:paraId="0BD7DD3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734ED20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1DC868D" w14:textId="36F1BB9A"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30.11</w:t>
            </w:r>
          </w:p>
        </w:tc>
        <w:tc>
          <w:tcPr>
            <w:tcW w:w="992" w:type="dxa"/>
            <w:tcBorders>
              <w:top w:val="single" w:sz="4" w:space="0" w:color="000000"/>
              <w:left w:val="single" w:sz="4" w:space="0" w:color="000000"/>
              <w:bottom w:val="single" w:sz="4" w:space="0" w:color="000000"/>
              <w:right w:val="single" w:sz="4" w:space="0" w:color="000000"/>
            </w:tcBorders>
          </w:tcPr>
          <w:p w14:paraId="74229C9F"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6EDF71F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Применение законов Ньютона и законов сохранения импульса и энергии при решении задач. Классификация задач по способам решения. Умеют описывать и объяснять упругий и неупругий удары, применять законы сохранения импульса и энергии при решении задач.</w:t>
            </w:r>
          </w:p>
          <w:p w14:paraId="0D237097"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Самостоятельно создают алгоритмы деятельности при решении проблем творческого и поискового характера.</w:t>
            </w:r>
          </w:p>
          <w:p w14:paraId="23A3075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14:paraId="01956E0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A71403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38</w:t>
            </w:r>
          </w:p>
        </w:tc>
        <w:tc>
          <w:tcPr>
            <w:tcW w:w="3132" w:type="dxa"/>
            <w:tcBorders>
              <w:top w:val="single" w:sz="4" w:space="0" w:color="000000"/>
              <w:left w:val="single" w:sz="4" w:space="0" w:color="000000"/>
              <w:bottom w:val="single" w:sz="4" w:space="0" w:color="000000"/>
              <w:right w:val="single" w:sz="4" w:space="0" w:color="000000"/>
            </w:tcBorders>
            <w:hideMark/>
          </w:tcPr>
          <w:p w14:paraId="75BA415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№4 по теме: «Законы сохранения в механике».</w:t>
            </w:r>
          </w:p>
        </w:tc>
        <w:tc>
          <w:tcPr>
            <w:tcW w:w="552" w:type="dxa"/>
            <w:tcBorders>
              <w:top w:val="single" w:sz="4" w:space="0" w:color="000000"/>
              <w:left w:val="single" w:sz="4" w:space="0" w:color="000000"/>
              <w:bottom w:val="single" w:sz="4" w:space="0" w:color="000000"/>
              <w:right w:val="single" w:sz="4" w:space="0" w:color="000000"/>
            </w:tcBorders>
            <w:hideMark/>
          </w:tcPr>
          <w:p w14:paraId="056AB1D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935D807" w14:textId="6892071C"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02</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51AD6A9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4DF3232"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описывать и объяснять механические явления, решать задачи на определение характеристик механического движения (законы Ньютона,  закон сохранения импульса,  закон сохранения энергии,  закон всемирного тяготения,  прямолинейное и криволинейное движение тел)</w:t>
            </w:r>
          </w:p>
        </w:tc>
      </w:tr>
      <w:tr w:rsidR="00956410" w:rsidRPr="00956410" w14:paraId="7580EBDA" w14:textId="77777777" w:rsidTr="00956410">
        <w:trPr>
          <w:trHeight w:val="244"/>
        </w:trPr>
        <w:tc>
          <w:tcPr>
            <w:tcW w:w="14884" w:type="dxa"/>
            <w:gridSpan w:val="6"/>
            <w:tcBorders>
              <w:top w:val="single" w:sz="4" w:space="0" w:color="000000"/>
              <w:left w:val="single" w:sz="4" w:space="0" w:color="000000"/>
              <w:bottom w:val="single" w:sz="4" w:space="0" w:color="000000"/>
              <w:right w:val="single" w:sz="4" w:space="0" w:color="000000"/>
            </w:tcBorders>
            <w:hideMark/>
          </w:tcPr>
          <w:p w14:paraId="5CA9B490" w14:textId="77777777" w:rsidR="00956410" w:rsidRPr="00956410" w:rsidRDefault="00B87C48" w:rsidP="00956410">
            <w:pPr>
              <w:overflowPunct w:val="0"/>
              <w:autoSpaceDE w:val="0"/>
              <w:autoSpaceDN w:val="0"/>
              <w:adjustRightInd w:val="0"/>
              <w:spacing w:after="200"/>
              <w:ind w:firstLine="284"/>
              <w:jc w:val="center"/>
              <w:textAlignment w:val="baseline"/>
              <w:rPr>
                <w:b/>
                <w:sz w:val="20"/>
                <w:szCs w:val="20"/>
              </w:rPr>
            </w:pPr>
            <w:r>
              <w:rPr>
                <w:b/>
                <w:sz w:val="20"/>
                <w:szCs w:val="20"/>
              </w:rPr>
              <w:t xml:space="preserve">Глава </w:t>
            </w:r>
            <w:r w:rsidR="00956410" w:rsidRPr="00956410">
              <w:rPr>
                <w:b/>
                <w:sz w:val="20"/>
                <w:szCs w:val="20"/>
              </w:rPr>
              <w:t>2</w:t>
            </w:r>
            <w:r>
              <w:rPr>
                <w:b/>
                <w:sz w:val="20"/>
                <w:szCs w:val="20"/>
              </w:rPr>
              <w:t>.</w:t>
            </w:r>
            <w:r w:rsidR="00956410" w:rsidRPr="00956410">
              <w:rPr>
                <w:b/>
                <w:sz w:val="20"/>
                <w:szCs w:val="20"/>
              </w:rPr>
              <w:t xml:space="preserve"> Механические колебания и волны. Звук (11 часов)</w:t>
            </w:r>
          </w:p>
        </w:tc>
      </w:tr>
      <w:tr w:rsidR="00956410" w:rsidRPr="00956410" w14:paraId="0821557B" w14:textId="77777777" w:rsidTr="00956410">
        <w:trPr>
          <w:trHeight w:val="1395"/>
        </w:trPr>
        <w:tc>
          <w:tcPr>
            <w:tcW w:w="994" w:type="dxa"/>
            <w:tcBorders>
              <w:top w:val="single" w:sz="4" w:space="0" w:color="000000"/>
              <w:left w:val="single" w:sz="4" w:space="0" w:color="000000"/>
              <w:bottom w:val="single" w:sz="4" w:space="0" w:color="000000"/>
              <w:right w:val="single" w:sz="4" w:space="0" w:color="000000"/>
            </w:tcBorders>
            <w:hideMark/>
          </w:tcPr>
          <w:p w14:paraId="6DE4F2F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39</w:t>
            </w:r>
          </w:p>
        </w:tc>
        <w:tc>
          <w:tcPr>
            <w:tcW w:w="3132" w:type="dxa"/>
            <w:tcBorders>
              <w:top w:val="single" w:sz="4" w:space="0" w:color="000000"/>
              <w:left w:val="single" w:sz="4" w:space="0" w:color="000000"/>
              <w:bottom w:val="single" w:sz="4" w:space="0" w:color="000000"/>
              <w:right w:val="single" w:sz="4" w:space="0" w:color="000000"/>
            </w:tcBorders>
            <w:hideMark/>
          </w:tcPr>
          <w:p w14:paraId="0349055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Анализ контрольной работы. Механические колебания. Свободные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14:paraId="235F4D0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A19C3C9" w14:textId="1C2690C3" w:rsidR="00956410" w:rsidRPr="00956410" w:rsidRDefault="00723912" w:rsidP="00881A18">
            <w:pPr>
              <w:tabs>
                <w:tab w:val="left" w:pos="0"/>
              </w:tabs>
              <w:overflowPunct w:val="0"/>
              <w:autoSpaceDE w:val="0"/>
              <w:autoSpaceDN w:val="0"/>
              <w:adjustRightInd w:val="0"/>
              <w:ind w:firstLine="284"/>
              <w:jc w:val="both"/>
              <w:textAlignment w:val="baseline"/>
              <w:rPr>
                <w:sz w:val="20"/>
                <w:szCs w:val="20"/>
              </w:rPr>
            </w:pPr>
            <w:r>
              <w:rPr>
                <w:sz w:val="20"/>
                <w:szCs w:val="20"/>
              </w:rPr>
              <w:t>0</w:t>
            </w:r>
            <w:r w:rsidR="00881A18">
              <w:rPr>
                <w:sz w:val="20"/>
                <w:szCs w:val="20"/>
              </w:rPr>
              <w:t>5</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6978A4C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45626F5"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Приводят примеры колебательных движений. Объясняют утверждение о том, что колебательное движение периодично. Дают определение механическим колебаниям. Объясняют устройство и принцип применения различных колебательных систем. Распознают  колебательное движение среди других видов движения.   Наблюдают свободные колебания маятников.</w:t>
            </w:r>
          </w:p>
        </w:tc>
      </w:tr>
      <w:tr w:rsidR="00956410" w:rsidRPr="00956410" w14:paraId="22CE5BF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1D9064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40</w:t>
            </w:r>
          </w:p>
        </w:tc>
        <w:tc>
          <w:tcPr>
            <w:tcW w:w="3132" w:type="dxa"/>
            <w:tcBorders>
              <w:top w:val="single" w:sz="4" w:space="0" w:color="000000"/>
              <w:left w:val="single" w:sz="4" w:space="0" w:color="000000"/>
              <w:bottom w:val="single" w:sz="4" w:space="0" w:color="000000"/>
              <w:right w:val="single" w:sz="4" w:space="0" w:color="000000"/>
            </w:tcBorders>
            <w:hideMark/>
          </w:tcPr>
          <w:p w14:paraId="7DD3C82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Величины, характеризующие колебательное движение (амплитуда, период, частота колебаний)</w:t>
            </w:r>
          </w:p>
        </w:tc>
        <w:tc>
          <w:tcPr>
            <w:tcW w:w="552" w:type="dxa"/>
            <w:tcBorders>
              <w:top w:val="single" w:sz="4" w:space="0" w:color="000000"/>
              <w:left w:val="single" w:sz="4" w:space="0" w:color="000000"/>
              <w:bottom w:val="single" w:sz="4" w:space="0" w:color="000000"/>
              <w:right w:val="single" w:sz="4" w:space="0" w:color="000000"/>
            </w:tcBorders>
            <w:hideMark/>
          </w:tcPr>
          <w:p w14:paraId="40B1AC7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B3292EB" w14:textId="2E2A63F4"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5E3B2FF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FABF478"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Определяют смысл понятий: амплитуда, период, частота, фаза колебаний и их единицы измерения. Выясняют математическую зависимость между периодом и частотой колебаний. Исследуют зависимость периода колебаний маятника от амплитуды колебаний  и массы тела.  </w:t>
            </w:r>
          </w:p>
        </w:tc>
      </w:tr>
      <w:tr w:rsidR="00956410" w:rsidRPr="00956410" w14:paraId="4A5504C3"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1ABBBD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41</w:t>
            </w:r>
          </w:p>
        </w:tc>
        <w:tc>
          <w:tcPr>
            <w:tcW w:w="3132" w:type="dxa"/>
            <w:tcBorders>
              <w:top w:val="single" w:sz="4" w:space="0" w:color="000000"/>
              <w:left w:val="single" w:sz="4" w:space="0" w:color="000000"/>
              <w:bottom w:val="single" w:sz="4" w:space="0" w:color="000000"/>
              <w:right w:val="single" w:sz="4" w:space="0" w:color="000000"/>
            </w:tcBorders>
            <w:hideMark/>
          </w:tcPr>
          <w:p w14:paraId="1451490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Пружинный, нитяной, математический маятники.</w:t>
            </w:r>
          </w:p>
        </w:tc>
        <w:tc>
          <w:tcPr>
            <w:tcW w:w="552" w:type="dxa"/>
            <w:tcBorders>
              <w:top w:val="single" w:sz="4" w:space="0" w:color="000000"/>
              <w:left w:val="single" w:sz="4" w:space="0" w:color="000000"/>
              <w:bottom w:val="single" w:sz="4" w:space="0" w:color="000000"/>
              <w:right w:val="single" w:sz="4" w:space="0" w:color="000000"/>
            </w:tcBorders>
            <w:hideMark/>
          </w:tcPr>
          <w:p w14:paraId="0D6A331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E367B4E" w14:textId="35594975"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4B252E8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6C771762"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Устанавливают зависимость периода колебаний от параметров системы. Исследуют зависимость периода колебаний маятника от его длины. Исследуют зависимость периода колебаний  пружинного маятника от амплитуды, массы и жесткости пружины. .Применяют формулы  при решении задач. Вычисляют ускорение свободного падения.</w:t>
            </w:r>
          </w:p>
          <w:p w14:paraId="2FC8EDBC"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4148E708"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AA480E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42</w:t>
            </w:r>
          </w:p>
        </w:tc>
        <w:tc>
          <w:tcPr>
            <w:tcW w:w="3132" w:type="dxa"/>
            <w:tcBorders>
              <w:top w:val="single" w:sz="4" w:space="0" w:color="000000"/>
              <w:left w:val="single" w:sz="4" w:space="0" w:color="000000"/>
              <w:bottom w:val="single" w:sz="4" w:space="0" w:color="000000"/>
              <w:right w:val="single" w:sz="4" w:space="0" w:color="000000"/>
            </w:tcBorders>
          </w:tcPr>
          <w:p w14:paraId="53F23CD7" w14:textId="77777777" w:rsidR="00956410" w:rsidRPr="00956410" w:rsidRDefault="00956410" w:rsidP="00956410">
            <w:pPr>
              <w:overflowPunct w:val="0"/>
              <w:autoSpaceDE w:val="0"/>
              <w:autoSpaceDN w:val="0"/>
              <w:adjustRightInd w:val="0"/>
              <w:spacing w:line="240" w:lineRule="exact"/>
              <w:ind w:firstLine="284"/>
              <w:jc w:val="both"/>
              <w:textAlignment w:val="baseline"/>
              <w:rPr>
                <w:b/>
                <w:sz w:val="20"/>
                <w:szCs w:val="20"/>
              </w:rPr>
            </w:pPr>
            <w:r w:rsidRPr="00956410">
              <w:rPr>
                <w:b/>
                <w:sz w:val="20"/>
                <w:szCs w:val="20"/>
              </w:rPr>
              <w:t>Лабораторная  работа№3 «Исследование зависимости периода и частоты свободных  колебаний от длины маятника».</w:t>
            </w:r>
          </w:p>
          <w:p w14:paraId="0F14E7E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3011AD6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1357D57" w14:textId="3A7E65DC"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6C164C4B"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E79C359"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Исследуют зависимость периода колебаний маятника от его длины. Определяют ускорение свободного падения с помощью математического маятника. </w:t>
            </w:r>
          </w:p>
          <w:p w14:paraId="1047E89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Формулируют познавательную цель, составляют план и последовательность действий в соответствии с ней.</w:t>
            </w:r>
          </w:p>
          <w:p w14:paraId="31B3296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 с целью ориентировки предметно-практической или иной деятельности.</w:t>
            </w:r>
          </w:p>
        </w:tc>
      </w:tr>
      <w:tr w:rsidR="00956410" w:rsidRPr="00956410" w14:paraId="35DAE41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4D3ECB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43</w:t>
            </w:r>
          </w:p>
        </w:tc>
        <w:tc>
          <w:tcPr>
            <w:tcW w:w="3132" w:type="dxa"/>
            <w:tcBorders>
              <w:top w:val="single" w:sz="4" w:space="0" w:color="000000"/>
              <w:left w:val="single" w:sz="4" w:space="0" w:color="000000"/>
              <w:bottom w:val="single" w:sz="4" w:space="0" w:color="000000"/>
              <w:right w:val="single" w:sz="4" w:space="0" w:color="000000"/>
            </w:tcBorders>
            <w:hideMark/>
          </w:tcPr>
          <w:p w14:paraId="712D9F1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Превращение энергии при колебательных процессах. Гармонические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14:paraId="7E3C46E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9793CAC" w14:textId="604468C7"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6B197F34"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C31DD3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Объясняют устройство и принцип применения различных колебательных систем. Определяют, какие колебания называются гармоническими. Выясняют условия,  при которых реальный нитяной маятник будет совершать колебания, близкие к гармоническим. Исследуют,  как меняется действующая на тело сила, его ускорение и скорость при совершении им гармонических колебаний.</w:t>
            </w:r>
          </w:p>
          <w:p w14:paraId="30011DA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вид графической модели, адекватной выделенным смысловым единицам.</w:t>
            </w:r>
          </w:p>
        </w:tc>
      </w:tr>
      <w:tr w:rsidR="00956410" w:rsidRPr="00956410" w14:paraId="5970EB06"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96BF83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44</w:t>
            </w:r>
          </w:p>
        </w:tc>
        <w:tc>
          <w:tcPr>
            <w:tcW w:w="3132" w:type="dxa"/>
            <w:tcBorders>
              <w:top w:val="single" w:sz="4" w:space="0" w:color="000000"/>
              <w:left w:val="single" w:sz="4" w:space="0" w:color="000000"/>
              <w:bottom w:val="single" w:sz="4" w:space="0" w:color="000000"/>
              <w:right w:val="single" w:sz="4" w:space="0" w:color="000000"/>
            </w:tcBorders>
            <w:hideMark/>
          </w:tcPr>
          <w:p w14:paraId="2E1EAEA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Затухающие колебания. Вынужденные колебания. Резонанс.</w:t>
            </w:r>
          </w:p>
        </w:tc>
        <w:tc>
          <w:tcPr>
            <w:tcW w:w="552" w:type="dxa"/>
            <w:tcBorders>
              <w:top w:val="single" w:sz="4" w:space="0" w:color="000000"/>
              <w:left w:val="single" w:sz="4" w:space="0" w:color="000000"/>
              <w:bottom w:val="single" w:sz="4" w:space="0" w:color="000000"/>
              <w:right w:val="single" w:sz="4" w:space="0" w:color="000000"/>
            </w:tcBorders>
            <w:hideMark/>
          </w:tcPr>
          <w:p w14:paraId="6A1FE20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42E6BA6" w14:textId="00A8CAB9"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63E4A1F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52722D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Применяют закон сохранения полной механической энергии колеблющегося маятника в любой момент времени, при отсутствии потерь энергии. Предлагают различные способы, чтобы колебания были незатухающими. Выясняют зависимость частоты установившихся вынужденных колебаний и частоты вынуждающей силы. Исследуют колебания груза на пружине. Наблюдают явление резонанса. Определяют к каким  -  свободным или вынужденным - применимо понятие резонанса. Рассматривают и объясняют устройства, предназначенные для усиления и гашения колебаний.</w:t>
            </w:r>
          </w:p>
        </w:tc>
      </w:tr>
      <w:tr w:rsidR="00956410" w:rsidRPr="00956410" w14:paraId="1955A04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BF5193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45</w:t>
            </w:r>
          </w:p>
        </w:tc>
        <w:tc>
          <w:tcPr>
            <w:tcW w:w="3132" w:type="dxa"/>
            <w:tcBorders>
              <w:top w:val="single" w:sz="4" w:space="0" w:color="000000"/>
              <w:left w:val="single" w:sz="4" w:space="0" w:color="000000"/>
              <w:bottom w:val="single" w:sz="4" w:space="0" w:color="000000"/>
              <w:right w:val="single" w:sz="4" w:space="0" w:color="000000"/>
            </w:tcBorders>
            <w:hideMark/>
          </w:tcPr>
          <w:p w14:paraId="64D67E7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нестандартных задач по теме: «Колебательные системы»</w:t>
            </w:r>
          </w:p>
        </w:tc>
        <w:tc>
          <w:tcPr>
            <w:tcW w:w="552" w:type="dxa"/>
            <w:tcBorders>
              <w:top w:val="single" w:sz="4" w:space="0" w:color="000000"/>
              <w:left w:val="single" w:sz="4" w:space="0" w:color="000000"/>
              <w:bottom w:val="single" w:sz="4" w:space="0" w:color="000000"/>
              <w:right w:val="single" w:sz="4" w:space="0" w:color="000000"/>
            </w:tcBorders>
            <w:hideMark/>
          </w:tcPr>
          <w:p w14:paraId="13BDBF3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15D9F15" w14:textId="4E95979F"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2FACDD5E"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15B538F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кколебательные системы в природе, в быту и технике. Расчитывают характеристики колебательного движения: частоты, периода и амплитуды колебаний.</w:t>
            </w:r>
          </w:p>
          <w:p w14:paraId="6458139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устройство и принцип применения различных колебательных систем. составляют общую схему решения задач по теме.</w:t>
            </w:r>
          </w:p>
          <w:p w14:paraId="21F4148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Развивают способность с помощью вопросов добывать недостающую информацию.</w:t>
            </w:r>
          </w:p>
          <w:p w14:paraId="2BC4008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14:paraId="3046C6A9"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4F1833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46</w:t>
            </w:r>
          </w:p>
        </w:tc>
        <w:tc>
          <w:tcPr>
            <w:tcW w:w="3132" w:type="dxa"/>
            <w:tcBorders>
              <w:top w:val="single" w:sz="4" w:space="0" w:color="000000"/>
              <w:left w:val="single" w:sz="4" w:space="0" w:color="000000"/>
              <w:bottom w:val="single" w:sz="4" w:space="0" w:color="000000"/>
              <w:right w:val="single" w:sz="4" w:space="0" w:color="000000"/>
            </w:tcBorders>
            <w:hideMark/>
          </w:tcPr>
          <w:p w14:paraId="404428F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Распространение колебаний в упругих средах. Механические волны в однородных средах. Продольные и поперечные </w:t>
            </w:r>
            <w:r w:rsidRPr="00956410">
              <w:rPr>
                <w:sz w:val="20"/>
                <w:szCs w:val="20"/>
              </w:rPr>
              <w:lastRenderedPageBreak/>
              <w:t>волны. Длина волны. Скорость волны.</w:t>
            </w:r>
          </w:p>
        </w:tc>
        <w:tc>
          <w:tcPr>
            <w:tcW w:w="552" w:type="dxa"/>
            <w:tcBorders>
              <w:top w:val="single" w:sz="4" w:space="0" w:color="000000"/>
              <w:left w:val="single" w:sz="4" w:space="0" w:color="000000"/>
              <w:bottom w:val="single" w:sz="4" w:space="0" w:color="000000"/>
              <w:right w:val="single" w:sz="4" w:space="0" w:color="000000"/>
            </w:tcBorders>
            <w:hideMark/>
          </w:tcPr>
          <w:p w14:paraId="11E3ED2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14:paraId="700E1389" w14:textId="35559627"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F76D36">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67106035"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A47D1C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Распространение колебаний в среде. Условия, необходимые для возникновения волн. Определяют основное свойство бегущих волн любой природы. Определяют упругие волны. Приводят примеры волн, не относящихся к упругим. Наблюдают поперечные и продольные волны.Выясняют,  какие из них являются волнами сдвига; волнами сжатия и разрежения. Объясняют, почему поперечные волны не распространяются в жидких и газообразных </w:t>
            </w:r>
            <w:r w:rsidRPr="00956410">
              <w:rPr>
                <w:sz w:val="20"/>
                <w:szCs w:val="20"/>
              </w:rPr>
              <w:lastRenderedPageBreak/>
              <w:t>средах. Вычисляют длину и скорость волны.</w:t>
            </w:r>
          </w:p>
        </w:tc>
      </w:tr>
      <w:tr w:rsidR="00956410" w:rsidRPr="00956410" w14:paraId="00AB4B0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6400A7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47</w:t>
            </w:r>
          </w:p>
        </w:tc>
        <w:tc>
          <w:tcPr>
            <w:tcW w:w="3132" w:type="dxa"/>
            <w:tcBorders>
              <w:top w:val="single" w:sz="4" w:space="0" w:color="000000"/>
              <w:left w:val="single" w:sz="4" w:space="0" w:color="000000"/>
              <w:bottom w:val="single" w:sz="4" w:space="0" w:color="000000"/>
              <w:right w:val="single" w:sz="4" w:space="0" w:color="000000"/>
            </w:tcBorders>
            <w:hideMark/>
          </w:tcPr>
          <w:p w14:paraId="01DDBB71" w14:textId="77777777" w:rsidR="00956410" w:rsidRPr="00956410" w:rsidRDefault="00956410" w:rsidP="00956410">
            <w:pPr>
              <w:overflowPunct w:val="0"/>
              <w:autoSpaceDE w:val="0"/>
              <w:autoSpaceDN w:val="0"/>
              <w:adjustRightInd w:val="0"/>
              <w:spacing w:after="200" w:line="252" w:lineRule="auto"/>
              <w:ind w:firstLine="284"/>
              <w:jc w:val="both"/>
              <w:textAlignment w:val="baseline"/>
              <w:rPr>
                <w:sz w:val="20"/>
                <w:szCs w:val="20"/>
              </w:rPr>
            </w:pPr>
            <w:r w:rsidRPr="00956410">
              <w:rPr>
                <w:sz w:val="20"/>
                <w:szCs w:val="20"/>
              </w:rPr>
              <w:t>Источники звука. Звуковые колебания.</w:t>
            </w:r>
            <w:r w:rsidR="00800D14">
              <w:rPr>
                <w:sz w:val="20"/>
                <w:szCs w:val="20"/>
              </w:rPr>
              <w:t xml:space="preserve"> </w:t>
            </w:r>
            <w:r w:rsidRPr="00956410">
              <w:rPr>
                <w:sz w:val="20"/>
                <w:szCs w:val="20"/>
              </w:rPr>
              <w:t>Громкость и высота тона звука. Тембр звука.</w:t>
            </w:r>
          </w:p>
        </w:tc>
        <w:tc>
          <w:tcPr>
            <w:tcW w:w="552" w:type="dxa"/>
            <w:tcBorders>
              <w:top w:val="single" w:sz="4" w:space="0" w:color="000000"/>
              <w:left w:val="single" w:sz="4" w:space="0" w:color="000000"/>
              <w:bottom w:val="single" w:sz="4" w:space="0" w:color="000000"/>
              <w:right w:val="single" w:sz="4" w:space="0" w:color="000000"/>
            </w:tcBorders>
            <w:hideMark/>
          </w:tcPr>
          <w:p w14:paraId="326C937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A62765C" w14:textId="31A7893A"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23</w:t>
            </w:r>
            <w:r w:rsidR="00F76D36">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14:paraId="7E63530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37528C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Приводят примеры источников звука. Выясняют механические колебания,  каких частот называются звуковыми. Изучают зависимость высоты звука от частоты колебаний, громкости звука от амплитуды колебаний. Изучают области применения ультразвука и инфразвука. Изучают, как отражается на здоровье человека систематическое действие громких звуков. </w:t>
            </w:r>
          </w:p>
        </w:tc>
      </w:tr>
      <w:tr w:rsidR="00956410" w:rsidRPr="00956410" w14:paraId="3905CD7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669ACA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48</w:t>
            </w:r>
          </w:p>
        </w:tc>
        <w:tc>
          <w:tcPr>
            <w:tcW w:w="3132" w:type="dxa"/>
            <w:tcBorders>
              <w:top w:val="single" w:sz="4" w:space="0" w:color="000000"/>
              <w:left w:val="single" w:sz="4" w:space="0" w:color="000000"/>
              <w:bottom w:val="single" w:sz="4" w:space="0" w:color="000000"/>
              <w:right w:val="single" w:sz="4" w:space="0" w:color="000000"/>
            </w:tcBorders>
            <w:hideMark/>
          </w:tcPr>
          <w:p w14:paraId="5F12229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Распространения звука. Звук как механическая волна. Скорость звука. Отражение звука. Эхо.</w:t>
            </w:r>
            <w:r w:rsidR="00893C90">
              <w:rPr>
                <w:sz w:val="20"/>
                <w:szCs w:val="20"/>
              </w:rPr>
              <w:t xml:space="preserve"> </w:t>
            </w:r>
            <w:r w:rsidRPr="00956410">
              <w:rPr>
                <w:sz w:val="20"/>
                <w:szCs w:val="20"/>
              </w:rPr>
              <w:t>Звуковой резонанс.</w:t>
            </w:r>
          </w:p>
        </w:tc>
        <w:tc>
          <w:tcPr>
            <w:tcW w:w="552" w:type="dxa"/>
            <w:tcBorders>
              <w:top w:val="single" w:sz="4" w:space="0" w:color="000000"/>
              <w:left w:val="single" w:sz="4" w:space="0" w:color="000000"/>
              <w:bottom w:val="single" w:sz="4" w:space="0" w:color="000000"/>
              <w:right w:val="single" w:sz="4" w:space="0" w:color="000000"/>
            </w:tcBorders>
            <w:hideMark/>
          </w:tcPr>
          <w:p w14:paraId="55C6EE6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BB59C12" w14:textId="24F66A1C" w:rsidR="00956410" w:rsidRPr="00956410" w:rsidRDefault="00881A18" w:rsidP="00F76D36">
            <w:pPr>
              <w:tabs>
                <w:tab w:val="left" w:pos="0"/>
              </w:tabs>
              <w:overflowPunct w:val="0"/>
              <w:autoSpaceDE w:val="0"/>
              <w:autoSpaceDN w:val="0"/>
              <w:adjustRightInd w:val="0"/>
              <w:jc w:val="both"/>
              <w:textAlignment w:val="baseline"/>
              <w:rPr>
                <w:sz w:val="20"/>
                <w:szCs w:val="20"/>
              </w:rPr>
            </w:pPr>
            <w:r>
              <w:rPr>
                <w:sz w:val="20"/>
                <w:szCs w:val="20"/>
              </w:rPr>
              <w:t xml:space="preserve">      26</w:t>
            </w:r>
            <w:r w:rsidR="00723912">
              <w:rPr>
                <w:sz w:val="20"/>
                <w:szCs w:val="20"/>
              </w:rPr>
              <w:t>.12</w:t>
            </w:r>
            <w:r>
              <w:rPr>
                <w:sz w:val="20"/>
                <w:szCs w:val="20"/>
              </w:rPr>
              <w:t>.22</w:t>
            </w:r>
          </w:p>
        </w:tc>
        <w:tc>
          <w:tcPr>
            <w:tcW w:w="992" w:type="dxa"/>
            <w:tcBorders>
              <w:top w:val="single" w:sz="4" w:space="0" w:color="000000"/>
              <w:left w:val="single" w:sz="4" w:space="0" w:color="000000"/>
              <w:bottom w:val="single" w:sz="4" w:space="0" w:color="000000"/>
              <w:right w:val="single" w:sz="4" w:space="0" w:color="000000"/>
            </w:tcBorders>
          </w:tcPr>
          <w:p w14:paraId="11313B8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8C56D7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Выясняют условия распространения звука. Приводят примеры распространения звука в газах, жидкостях и твердых телах.  Приводят примеры, показывающие, что звуковая волна распространяется не мгновенно, а с определенной скоростью. Объясняют  механизм возникновения звуковой волны. Сравнивают скорость звука в различных средах. Экспериментальным путем обнаруживают различия музыкальных и шумовых волн. Объясняют причину возникновения эха. Рассказывают об измерении глубины моря методом эхолокации.  Приводят примеры проявления звукового резонанса; назначение резонаторов, применяемых в музыкальных инструментах. </w:t>
            </w:r>
          </w:p>
        </w:tc>
      </w:tr>
      <w:tr w:rsidR="00956410" w:rsidRPr="00956410" w14:paraId="615EF7C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EA7460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49</w:t>
            </w:r>
          </w:p>
        </w:tc>
        <w:tc>
          <w:tcPr>
            <w:tcW w:w="3132" w:type="dxa"/>
            <w:tcBorders>
              <w:top w:val="single" w:sz="4" w:space="0" w:color="000000"/>
              <w:left w:val="single" w:sz="4" w:space="0" w:color="000000"/>
              <w:bottom w:val="single" w:sz="4" w:space="0" w:color="000000"/>
              <w:right w:val="single" w:sz="4" w:space="0" w:color="000000"/>
            </w:tcBorders>
            <w:hideMark/>
          </w:tcPr>
          <w:p w14:paraId="6235B26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 5 по теме «Механические колебания и волны. Звук».</w:t>
            </w:r>
          </w:p>
        </w:tc>
        <w:tc>
          <w:tcPr>
            <w:tcW w:w="552" w:type="dxa"/>
            <w:tcBorders>
              <w:top w:val="single" w:sz="4" w:space="0" w:color="000000"/>
              <w:left w:val="single" w:sz="4" w:space="0" w:color="000000"/>
              <w:bottom w:val="single" w:sz="4" w:space="0" w:color="000000"/>
              <w:right w:val="single" w:sz="4" w:space="0" w:color="000000"/>
            </w:tcBorders>
            <w:hideMark/>
          </w:tcPr>
          <w:p w14:paraId="41095CE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F3CE035" w14:textId="00E3B04C" w:rsidR="00956410" w:rsidRPr="00956410" w:rsidRDefault="00881A18" w:rsidP="00F76D36">
            <w:pPr>
              <w:tabs>
                <w:tab w:val="left" w:pos="0"/>
              </w:tabs>
              <w:overflowPunct w:val="0"/>
              <w:autoSpaceDE w:val="0"/>
              <w:autoSpaceDN w:val="0"/>
              <w:adjustRightInd w:val="0"/>
              <w:jc w:val="both"/>
              <w:textAlignment w:val="baseline"/>
              <w:rPr>
                <w:sz w:val="20"/>
                <w:szCs w:val="20"/>
              </w:rPr>
            </w:pPr>
            <w:r>
              <w:rPr>
                <w:sz w:val="20"/>
                <w:szCs w:val="20"/>
              </w:rPr>
              <w:t>09</w:t>
            </w:r>
            <w:r w:rsidR="00956410" w:rsidRPr="00956410">
              <w:rPr>
                <w:sz w:val="20"/>
                <w:szCs w:val="20"/>
              </w:rPr>
              <w:t>.01</w:t>
            </w:r>
            <w:r w:rsidR="00310C34">
              <w:rPr>
                <w:sz w:val="20"/>
                <w:szCs w:val="20"/>
              </w:rPr>
              <w:t>.</w:t>
            </w:r>
            <w:r>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14:paraId="7D721B2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D87C4F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процессы в колебательных системах, решать  задачи на расчет характеристик волнового и колебательного движения, резонансных явлений.</w:t>
            </w:r>
          </w:p>
          <w:p w14:paraId="7C9B001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w:t>
            </w:r>
          </w:p>
        </w:tc>
      </w:tr>
      <w:tr w:rsidR="00956410" w:rsidRPr="00956410" w14:paraId="50D1B40F" w14:textId="77777777"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tcPr>
          <w:p w14:paraId="13535D97" w14:textId="77777777" w:rsidR="00956410" w:rsidRPr="00956410" w:rsidRDefault="00B87C48" w:rsidP="00956410">
            <w:pPr>
              <w:overflowPunct w:val="0"/>
              <w:autoSpaceDE w:val="0"/>
              <w:autoSpaceDN w:val="0"/>
              <w:adjustRightInd w:val="0"/>
              <w:ind w:firstLine="284"/>
              <w:jc w:val="center"/>
              <w:textAlignment w:val="baseline"/>
              <w:rPr>
                <w:b/>
                <w:sz w:val="20"/>
                <w:szCs w:val="20"/>
              </w:rPr>
            </w:pPr>
            <w:r>
              <w:rPr>
                <w:b/>
                <w:sz w:val="20"/>
                <w:szCs w:val="20"/>
              </w:rPr>
              <w:t>Глава 3</w:t>
            </w:r>
            <w:r w:rsidR="00956410" w:rsidRPr="00956410">
              <w:rPr>
                <w:b/>
                <w:sz w:val="20"/>
                <w:szCs w:val="20"/>
              </w:rPr>
              <w:t>. Электромагнитные явления (18 часов)</w:t>
            </w:r>
          </w:p>
          <w:p w14:paraId="003A1F5C" w14:textId="77777777" w:rsidR="00956410" w:rsidRPr="00956410" w:rsidRDefault="00956410" w:rsidP="00956410">
            <w:pPr>
              <w:overflowPunct w:val="0"/>
              <w:autoSpaceDE w:val="0"/>
              <w:autoSpaceDN w:val="0"/>
              <w:adjustRightInd w:val="0"/>
              <w:ind w:firstLine="284"/>
              <w:jc w:val="center"/>
              <w:textAlignment w:val="baseline"/>
              <w:rPr>
                <w:b/>
                <w:sz w:val="20"/>
                <w:szCs w:val="20"/>
              </w:rPr>
            </w:pPr>
          </w:p>
        </w:tc>
      </w:tr>
      <w:tr w:rsidR="00956410" w:rsidRPr="00956410" w14:paraId="7762597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7F580A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50</w:t>
            </w:r>
          </w:p>
        </w:tc>
        <w:tc>
          <w:tcPr>
            <w:tcW w:w="3132" w:type="dxa"/>
            <w:tcBorders>
              <w:top w:val="single" w:sz="4" w:space="0" w:color="000000"/>
              <w:left w:val="single" w:sz="4" w:space="0" w:color="000000"/>
              <w:bottom w:val="single" w:sz="4" w:space="0" w:color="000000"/>
              <w:right w:val="single" w:sz="4" w:space="0" w:color="000000"/>
            </w:tcBorders>
            <w:hideMark/>
          </w:tcPr>
          <w:p w14:paraId="4055BA1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Работа над ошибками. Магнитное поле. Однородное и неоднородное 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14:paraId="33D2123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D12022E" w14:textId="2359D85F"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11</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56EA60A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88A942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магнитное поле, создаваемое постоянным магнитом и электрическим током, с помощью компаса определяют направление магнитной индукции. Объясняют, что является источником магнитного поля; чем создается магнитное поле постоянного магнита. Наблюдают спектр магнитных линий полосового, дугообразного магнитов; вокруг прямолинейного проводника с током; внутри соленоида, длина которого значительно больше его диаметра.  Сравнивают модуль и направление силы, действующей на магнитную стрелку в разных точках неоднородного и однородного магнитных полей. Находят отличия в расположении магнитных линий в неоднородном и однородном магнитных полях.</w:t>
            </w:r>
          </w:p>
        </w:tc>
      </w:tr>
      <w:tr w:rsidR="00956410" w:rsidRPr="00956410" w14:paraId="62A9E11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30ECDD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51</w:t>
            </w:r>
          </w:p>
        </w:tc>
        <w:tc>
          <w:tcPr>
            <w:tcW w:w="3132" w:type="dxa"/>
            <w:tcBorders>
              <w:top w:val="single" w:sz="4" w:space="0" w:color="000000"/>
              <w:left w:val="single" w:sz="4" w:space="0" w:color="000000"/>
              <w:bottom w:val="single" w:sz="4" w:space="0" w:color="000000"/>
              <w:right w:val="single" w:sz="4" w:space="0" w:color="000000"/>
            </w:tcBorders>
            <w:hideMark/>
          </w:tcPr>
          <w:p w14:paraId="39FAD5E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Магнитное поле тока. Опыт Эрстеда.  Правило буравчика. Правило правой руки.</w:t>
            </w:r>
          </w:p>
        </w:tc>
        <w:tc>
          <w:tcPr>
            <w:tcW w:w="552" w:type="dxa"/>
            <w:tcBorders>
              <w:top w:val="single" w:sz="4" w:space="0" w:color="000000"/>
              <w:left w:val="single" w:sz="4" w:space="0" w:color="000000"/>
              <w:bottom w:val="single" w:sz="4" w:space="0" w:color="000000"/>
              <w:right w:val="single" w:sz="4" w:space="0" w:color="000000"/>
            </w:tcBorders>
            <w:hideMark/>
          </w:tcPr>
          <w:p w14:paraId="66ED700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DEFF70A" w14:textId="35CAD4CB" w:rsidR="00956410" w:rsidRPr="00956410" w:rsidRDefault="00F76D36" w:rsidP="00310C34">
            <w:pPr>
              <w:tabs>
                <w:tab w:val="left" w:pos="0"/>
              </w:tabs>
              <w:overflowPunct w:val="0"/>
              <w:autoSpaceDE w:val="0"/>
              <w:autoSpaceDN w:val="0"/>
              <w:adjustRightInd w:val="0"/>
              <w:ind w:firstLine="284"/>
              <w:jc w:val="both"/>
              <w:textAlignment w:val="baseline"/>
              <w:rPr>
                <w:sz w:val="20"/>
                <w:szCs w:val="20"/>
              </w:rPr>
            </w:pPr>
            <w:r>
              <w:rPr>
                <w:sz w:val="20"/>
                <w:szCs w:val="20"/>
              </w:rPr>
              <w:t>1</w:t>
            </w:r>
            <w:r w:rsidR="00881A18">
              <w:rPr>
                <w:sz w:val="20"/>
                <w:szCs w:val="20"/>
              </w:rPr>
              <w:t>3</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39E51872"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4E790C7"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Описываю и опыт подтверждающий связь между направлением тока в проводнике и направлением линий магнитного поля, созданного проводником. Формулируют правило буравчика и правило правой руки.  Определяют направление магнитных линий тока и направление магнитных линий внутри соленоида, используя соответствующее правило.</w:t>
            </w:r>
          </w:p>
        </w:tc>
      </w:tr>
      <w:tr w:rsidR="00956410" w:rsidRPr="00956410" w14:paraId="40CA42A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A2CC4B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52</w:t>
            </w:r>
          </w:p>
        </w:tc>
        <w:tc>
          <w:tcPr>
            <w:tcW w:w="3132" w:type="dxa"/>
            <w:tcBorders>
              <w:top w:val="single" w:sz="4" w:space="0" w:color="000000"/>
              <w:left w:val="single" w:sz="4" w:space="0" w:color="000000"/>
              <w:bottom w:val="single" w:sz="4" w:space="0" w:color="000000"/>
              <w:right w:val="single" w:sz="4" w:space="0" w:color="000000"/>
            </w:tcBorders>
            <w:hideMark/>
          </w:tcPr>
          <w:p w14:paraId="12834B0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Действие магнитного поля на проводник с током и движущуюся заряженную частицу. Сила Ампера и сила Лоренца. Правило левой руки.</w:t>
            </w:r>
          </w:p>
        </w:tc>
        <w:tc>
          <w:tcPr>
            <w:tcW w:w="552" w:type="dxa"/>
            <w:tcBorders>
              <w:top w:val="single" w:sz="4" w:space="0" w:color="000000"/>
              <w:left w:val="single" w:sz="4" w:space="0" w:color="000000"/>
              <w:bottom w:val="single" w:sz="4" w:space="0" w:color="000000"/>
              <w:right w:val="single" w:sz="4" w:space="0" w:color="000000"/>
            </w:tcBorders>
            <w:hideMark/>
          </w:tcPr>
          <w:p w14:paraId="51E29F1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DFD203F" w14:textId="0ABE899C" w:rsidR="00956410" w:rsidRPr="00956410" w:rsidRDefault="00723912" w:rsidP="00881A18">
            <w:pPr>
              <w:tabs>
                <w:tab w:val="left" w:pos="0"/>
              </w:tabs>
              <w:overflowPunct w:val="0"/>
              <w:autoSpaceDE w:val="0"/>
              <w:autoSpaceDN w:val="0"/>
              <w:adjustRightInd w:val="0"/>
              <w:ind w:firstLine="284"/>
              <w:jc w:val="both"/>
              <w:textAlignment w:val="baseline"/>
              <w:rPr>
                <w:sz w:val="20"/>
                <w:szCs w:val="20"/>
              </w:rPr>
            </w:pPr>
            <w:r>
              <w:rPr>
                <w:sz w:val="20"/>
                <w:szCs w:val="20"/>
              </w:rPr>
              <w:t>1</w:t>
            </w:r>
            <w:r w:rsidR="00881A18">
              <w:rPr>
                <w:sz w:val="20"/>
                <w:szCs w:val="20"/>
              </w:rPr>
              <w:t>6</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72CAFF4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0AF4FE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Обнаруживают наличие силы, действующей на проводник с током в магнитном поле. Исследуют взаимодействие магнитного поля и электрического тока. Выясняют, от чего зависит направление силы, на проводник с током в магнитном поле. </w:t>
            </w:r>
          </w:p>
          <w:p w14:paraId="109860E7"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Формулируют правило левой руки для находящегося в магнитном поле проводника с током; для движущейся в этом поле заряженной частицы. Производят опытную проверку правила левой руки. Определяют, когда сила действия магнитного поля на проводник с </w:t>
            </w:r>
            <w:r w:rsidRPr="00956410">
              <w:rPr>
                <w:sz w:val="20"/>
                <w:szCs w:val="20"/>
              </w:rPr>
              <w:lastRenderedPageBreak/>
              <w:t>током или движущуюся заряженную частицу равна нулю.</w:t>
            </w:r>
          </w:p>
        </w:tc>
      </w:tr>
      <w:tr w:rsidR="00956410" w:rsidRPr="00956410" w14:paraId="14C0D2A7"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A6AE39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53</w:t>
            </w:r>
          </w:p>
        </w:tc>
        <w:tc>
          <w:tcPr>
            <w:tcW w:w="3132" w:type="dxa"/>
            <w:tcBorders>
              <w:top w:val="single" w:sz="4" w:space="0" w:color="000000"/>
              <w:left w:val="single" w:sz="4" w:space="0" w:color="000000"/>
              <w:bottom w:val="single" w:sz="4" w:space="0" w:color="000000"/>
              <w:right w:val="single" w:sz="4" w:space="0" w:color="000000"/>
            </w:tcBorders>
            <w:hideMark/>
          </w:tcPr>
          <w:p w14:paraId="61AB090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графических задач на определение направления вектора индукции магнитного поля, силы Ампера и Лоренца.</w:t>
            </w:r>
          </w:p>
        </w:tc>
        <w:tc>
          <w:tcPr>
            <w:tcW w:w="552" w:type="dxa"/>
            <w:tcBorders>
              <w:top w:val="single" w:sz="4" w:space="0" w:color="000000"/>
              <w:left w:val="single" w:sz="4" w:space="0" w:color="000000"/>
              <w:bottom w:val="single" w:sz="4" w:space="0" w:color="000000"/>
              <w:right w:val="single" w:sz="4" w:space="0" w:color="000000"/>
            </w:tcBorders>
            <w:hideMark/>
          </w:tcPr>
          <w:p w14:paraId="7986293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AE7C407" w14:textId="2590A535"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18</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1857F81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1D46E82"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Решают качественные и экспериментальные задачи с применением правила буравчика и правила левой руки. Сличают способ и результат своих действий с заданным эталоном, обнаруживают отклонения и отличия от эталона.</w:t>
            </w:r>
          </w:p>
          <w:p w14:paraId="4DA02BE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Регулируют собственную деятельность посредством речевых действий.</w:t>
            </w:r>
          </w:p>
        </w:tc>
      </w:tr>
      <w:tr w:rsidR="00956410" w:rsidRPr="00956410" w14:paraId="535C7DC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45E0EB5"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54</w:t>
            </w:r>
          </w:p>
        </w:tc>
        <w:tc>
          <w:tcPr>
            <w:tcW w:w="3132" w:type="dxa"/>
            <w:tcBorders>
              <w:top w:val="single" w:sz="4" w:space="0" w:color="000000"/>
              <w:left w:val="single" w:sz="4" w:space="0" w:color="000000"/>
              <w:bottom w:val="single" w:sz="4" w:space="0" w:color="000000"/>
              <w:right w:val="single" w:sz="4" w:space="0" w:color="000000"/>
            </w:tcBorders>
            <w:hideMark/>
          </w:tcPr>
          <w:p w14:paraId="67671EE0"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Индукция магнитного  поля.  Магнитный поток.</w:t>
            </w:r>
          </w:p>
        </w:tc>
        <w:tc>
          <w:tcPr>
            <w:tcW w:w="552" w:type="dxa"/>
            <w:tcBorders>
              <w:top w:val="single" w:sz="4" w:space="0" w:color="000000"/>
              <w:left w:val="single" w:sz="4" w:space="0" w:color="000000"/>
              <w:bottom w:val="single" w:sz="4" w:space="0" w:color="000000"/>
              <w:right w:val="single" w:sz="4" w:space="0" w:color="000000"/>
            </w:tcBorders>
            <w:hideMark/>
          </w:tcPr>
          <w:p w14:paraId="7A187181"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6C764EA" w14:textId="6B08D78D" w:rsidR="00956410" w:rsidRPr="00956410" w:rsidRDefault="00310C34" w:rsidP="00723912">
            <w:pPr>
              <w:tabs>
                <w:tab w:val="left" w:pos="0"/>
              </w:tabs>
              <w:overflowPunct w:val="0"/>
              <w:autoSpaceDE w:val="0"/>
              <w:autoSpaceDN w:val="0"/>
              <w:adjustRightInd w:val="0"/>
              <w:ind w:firstLine="284"/>
              <w:jc w:val="both"/>
              <w:textAlignment w:val="baseline"/>
              <w:rPr>
                <w:sz w:val="20"/>
                <w:szCs w:val="20"/>
              </w:rPr>
            </w:pPr>
            <w:r>
              <w:rPr>
                <w:sz w:val="20"/>
                <w:szCs w:val="20"/>
              </w:rPr>
              <w:t>2</w:t>
            </w:r>
            <w:r w:rsidR="00881A18">
              <w:rPr>
                <w:sz w:val="20"/>
                <w:szCs w:val="20"/>
              </w:rPr>
              <w:t>0</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7A77330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9ECB0F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Дают определение магнитной индукции, как векторной величины, служащей количественной характеристикой магнитного поля. Определяют зависимость силы, действующей в данной точке магнитного поля на магнитную стрелку или движущийся заряд, от магнитной индукции в этой точке. Решают задачи с использованием формулы для определения модуля вектора магнитной индукции однородного магнитного поля. Вычисляют силу Ампера. </w:t>
            </w:r>
          </w:p>
          <w:p w14:paraId="184CBF88"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Определят зависимость магнитного потока, пронизывающего площадь плоского контура, помещенного в однородное поле. Исследуют изменение магнитного потока при увеличении магнитной индукции, площади контура, ориентации контура.</w:t>
            </w:r>
          </w:p>
        </w:tc>
      </w:tr>
      <w:tr w:rsidR="00956410" w:rsidRPr="00956410" w14:paraId="09A76E14"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E53008F"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55</w:t>
            </w:r>
          </w:p>
        </w:tc>
        <w:tc>
          <w:tcPr>
            <w:tcW w:w="3132" w:type="dxa"/>
            <w:tcBorders>
              <w:top w:val="single" w:sz="4" w:space="0" w:color="000000"/>
              <w:left w:val="single" w:sz="4" w:space="0" w:color="000000"/>
              <w:bottom w:val="single" w:sz="4" w:space="0" w:color="000000"/>
              <w:right w:val="single" w:sz="4" w:space="0" w:color="000000"/>
            </w:tcBorders>
            <w:hideMark/>
          </w:tcPr>
          <w:p w14:paraId="714934AE"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Электромагнитная индукция. Опыты Фарадея. Направление индукционного тока. Правило Ленца.</w:t>
            </w:r>
          </w:p>
        </w:tc>
        <w:tc>
          <w:tcPr>
            <w:tcW w:w="552" w:type="dxa"/>
            <w:tcBorders>
              <w:top w:val="single" w:sz="4" w:space="0" w:color="000000"/>
              <w:left w:val="single" w:sz="4" w:space="0" w:color="000000"/>
              <w:bottom w:val="single" w:sz="4" w:space="0" w:color="000000"/>
              <w:right w:val="single" w:sz="4" w:space="0" w:color="000000"/>
            </w:tcBorders>
            <w:hideMark/>
          </w:tcPr>
          <w:p w14:paraId="2076E309"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BF0926F" w14:textId="00D2D640" w:rsidR="00956410" w:rsidRPr="00956410" w:rsidRDefault="00723912" w:rsidP="00881A18">
            <w:pPr>
              <w:tabs>
                <w:tab w:val="left" w:pos="0"/>
              </w:tabs>
              <w:overflowPunct w:val="0"/>
              <w:autoSpaceDE w:val="0"/>
              <w:autoSpaceDN w:val="0"/>
              <w:adjustRightInd w:val="0"/>
              <w:ind w:firstLine="284"/>
              <w:jc w:val="both"/>
              <w:textAlignment w:val="baseline"/>
              <w:rPr>
                <w:sz w:val="20"/>
                <w:szCs w:val="20"/>
              </w:rPr>
            </w:pPr>
            <w:r>
              <w:rPr>
                <w:sz w:val="20"/>
                <w:szCs w:val="20"/>
              </w:rPr>
              <w:t>2</w:t>
            </w:r>
            <w:r w:rsidR="00881A18">
              <w:rPr>
                <w:sz w:val="20"/>
                <w:szCs w:val="20"/>
              </w:rPr>
              <w:t>3</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272E6EB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B5A136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опыты Фарадея. Определяют условия возникновения индукционного тока в катушке, замкнутой на гальванометр. Объясняют суть явления электромагнитной индукции и важность открытия данного явления. Определяют направление индукционного тока в кольце; формулируют правило Ленца. Выражают смысл ситуации различными средствами (рисунки, символы, схемы, знаки)</w:t>
            </w:r>
          </w:p>
        </w:tc>
      </w:tr>
      <w:tr w:rsidR="00956410" w:rsidRPr="00956410" w14:paraId="2889D9A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7369AF4"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56</w:t>
            </w:r>
          </w:p>
        </w:tc>
        <w:tc>
          <w:tcPr>
            <w:tcW w:w="3132" w:type="dxa"/>
            <w:tcBorders>
              <w:top w:val="single" w:sz="4" w:space="0" w:color="000000"/>
              <w:left w:val="single" w:sz="4" w:space="0" w:color="000000"/>
              <w:bottom w:val="single" w:sz="4" w:space="0" w:color="000000"/>
              <w:right w:val="single" w:sz="4" w:space="0" w:color="000000"/>
            </w:tcBorders>
            <w:hideMark/>
          </w:tcPr>
          <w:p w14:paraId="04E36A7F"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 xml:space="preserve">Явление самоиндукции.  </w:t>
            </w:r>
          </w:p>
        </w:tc>
        <w:tc>
          <w:tcPr>
            <w:tcW w:w="552" w:type="dxa"/>
            <w:tcBorders>
              <w:top w:val="single" w:sz="4" w:space="0" w:color="000000"/>
              <w:left w:val="single" w:sz="4" w:space="0" w:color="000000"/>
              <w:bottom w:val="single" w:sz="4" w:space="0" w:color="000000"/>
              <w:right w:val="single" w:sz="4" w:space="0" w:color="000000"/>
            </w:tcBorders>
            <w:hideMark/>
          </w:tcPr>
          <w:p w14:paraId="23793453"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BD911BD" w14:textId="35A95D11"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25</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14:paraId="518A8BB3"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4B1E3E9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на опыте явление самоиндукции. Объясняют,  может ли возникнуть ток самоиндукции в прямом проводнике; в катушке. Индуктивность. Применение и учет явления самоиндукции в электротехнике</w:t>
            </w:r>
          </w:p>
          <w:p w14:paraId="625454FD"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при уменьшении какой энергии совершается работа по созданию индукционного тока при замыкании цепи. Составляют целое из частей, самостоятельно достраивая, восполняя недостающие компоненты.</w:t>
            </w:r>
          </w:p>
          <w:p w14:paraId="584D4CD8"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14:paraId="58E83EA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B6EC330"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57</w:t>
            </w:r>
          </w:p>
        </w:tc>
        <w:tc>
          <w:tcPr>
            <w:tcW w:w="3132" w:type="dxa"/>
            <w:tcBorders>
              <w:top w:val="single" w:sz="4" w:space="0" w:color="000000"/>
              <w:left w:val="single" w:sz="4" w:space="0" w:color="000000"/>
              <w:bottom w:val="single" w:sz="4" w:space="0" w:color="000000"/>
              <w:right w:val="single" w:sz="4" w:space="0" w:color="000000"/>
            </w:tcBorders>
            <w:hideMark/>
          </w:tcPr>
          <w:p w14:paraId="7342F023"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b/>
                <w:sz w:val="20"/>
                <w:szCs w:val="20"/>
              </w:rPr>
              <w:t>Лабораторная работа№4 «Изучение явления электромагнитной индукции».</w:t>
            </w:r>
          </w:p>
        </w:tc>
        <w:tc>
          <w:tcPr>
            <w:tcW w:w="552" w:type="dxa"/>
            <w:tcBorders>
              <w:top w:val="single" w:sz="4" w:space="0" w:color="000000"/>
              <w:left w:val="single" w:sz="4" w:space="0" w:color="000000"/>
              <w:bottom w:val="single" w:sz="4" w:space="0" w:color="000000"/>
              <w:right w:val="single" w:sz="4" w:space="0" w:color="000000"/>
            </w:tcBorders>
            <w:hideMark/>
          </w:tcPr>
          <w:p w14:paraId="6A03578A"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D422778" w14:textId="595E499E" w:rsidR="00956410" w:rsidRPr="00956410" w:rsidRDefault="00881A18" w:rsidP="00310C34">
            <w:pPr>
              <w:tabs>
                <w:tab w:val="left" w:pos="0"/>
              </w:tabs>
              <w:overflowPunct w:val="0"/>
              <w:autoSpaceDE w:val="0"/>
              <w:autoSpaceDN w:val="0"/>
              <w:adjustRightInd w:val="0"/>
              <w:ind w:firstLine="284"/>
              <w:jc w:val="both"/>
              <w:textAlignment w:val="baseline"/>
              <w:rPr>
                <w:sz w:val="20"/>
                <w:szCs w:val="20"/>
              </w:rPr>
            </w:pPr>
            <w:r>
              <w:rPr>
                <w:sz w:val="20"/>
                <w:szCs w:val="20"/>
              </w:rPr>
              <w:t>27</w:t>
            </w:r>
            <w:r w:rsidR="00F76D36">
              <w:rPr>
                <w:sz w:val="20"/>
                <w:szCs w:val="20"/>
              </w:rPr>
              <w:t>.0</w:t>
            </w:r>
            <w:r w:rsidR="00723912">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14:paraId="0DF0F45F"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FDBA8D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Самостоятельно формулируют познавательную цель и строят действия в соответствии с ней. Собирают   электрические цепи. Проводят  физический эксперимент с использованием электроизмерительных приборов, анализируют  результаты, делают   выводы.   Определяют  погрешность измерения, записывают   результат измерения с учетом погрешности.  Работают в паре.</w:t>
            </w:r>
          </w:p>
        </w:tc>
      </w:tr>
      <w:tr w:rsidR="00956410" w:rsidRPr="00956410" w14:paraId="1A232A8A" w14:textId="77777777" w:rsidTr="00956410">
        <w:trPr>
          <w:trHeight w:val="1482"/>
        </w:trPr>
        <w:tc>
          <w:tcPr>
            <w:tcW w:w="994" w:type="dxa"/>
            <w:tcBorders>
              <w:top w:val="single" w:sz="4" w:space="0" w:color="000000"/>
              <w:left w:val="single" w:sz="4" w:space="0" w:color="000000"/>
              <w:bottom w:val="single" w:sz="4" w:space="0" w:color="000000"/>
              <w:right w:val="single" w:sz="4" w:space="0" w:color="000000"/>
            </w:tcBorders>
            <w:hideMark/>
          </w:tcPr>
          <w:p w14:paraId="60B7851F"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58</w:t>
            </w:r>
          </w:p>
        </w:tc>
        <w:tc>
          <w:tcPr>
            <w:tcW w:w="3132" w:type="dxa"/>
            <w:tcBorders>
              <w:top w:val="single" w:sz="4" w:space="0" w:color="000000"/>
              <w:left w:val="single" w:sz="4" w:space="0" w:color="000000"/>
              <w:bottom w:val="single" w:sz="4" w:space="0" w:color="000000"/>
              <w:right w:val="single" w:sz="4" w:space="0" w:color="000000"/>
            </w:tcBorders>
            <w:hideMark/>
          </w:tcPr>
          <w:p w14:paraId="7B7ADFE8"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 xml:space="preserve">Переменный ток. Электрогенератор. Преобразования энергии в электрогенераторах. </w:t>
            </w:r>
          </w:p>
        </w:tc>
        <w:tc>
          <w:tcPr>
            <w:tcW w:w="552" w:type="dxa"/>
            <w:tcBorders>
              <w:top w:val="single" w:sz="4" w:space="0" w:color="000000"/>
              <w:left w:val="single" w:sz="4" w:space="0" w:color="000000"/>
              <w:bottom w:val="single" w:sz="4" w:space="0" w:color="000000"/>
              <w:right w:val="single" w:sz="4" w:space="0" w:color="000000"/>
            </w:tcBorders>
            <w:hideMark/>
          </w:tcPr>
          <w:p w14:paraId="33ECCBD5"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E546A4C" w14:textId="5B02A1A8"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30.01</w:t>
            </w:r>
          </w:p>
        </w:tc>
        <w:tc>
          <w:tcPr>
            <w:tcW w:w="992" w:type="dxa"/>
            <w:tcBorders>
              <w:top w:val="single" w:sz="4" w:space="0" w:color="000000"/>
              <w:left w:val="single" w:sz="4" w:space="0" w:color="000000"/>
              <w:bottom w:val="single" w:sz="4" w:space="0" w:color="000000"/>
              <w:right w:val="single" w:sz="4" w:space="0" w:color="000000"/>
            </w:tcBorders>
          </w:tcPr>
          <w:p w14:paraId="277E96C4"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E6A96A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опыты по генерированию переменного тока. Изучают устройство и принцип действия промышленного генератора. Находят отличия во вращении ротора генератора на тепловой электростанции; на гидростанции. Определяют физический закон, который позволяет определить потери электроэнергии в ЛЭП за счет чего их можно уменьшить. </w:t>
            </w:r>
          </w:p>
        </w:tc>
      </w:tr>
      <w:tr w:rsidR="00956410" w:rsidRPr="00956410" w14:paraId="27099CB2" w14:textId="77777777" w:rsidTr="00956410">
        <w:trPr>
          <w:trHeight w:val="837"/>
        </w:trPr>
        <w:tc>
          <w:tcPr>
            <w:tcW w:w="994" w:type="dxa"/>
            <w:tcBorders>
              <w:top w:val="single" w:sz="4" w:space="0" w:color="000000"/>
              <w:left w:val="single" w:sz="4" w:space="0" w:color="000000"/>
              <w:bottom w:val="single" w:sz="4" w:space="0" w:color="000000"/>
              <w:right w:val="single" w:sz="4" w:space="0" w:color="000000"/>
            </w:tcBorders>
            <w:hideMark/>
          </w:tcPr>
          <w:p w14:paraId="5223B2BE"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lastRenderedPageBreak/>
              <w:t>59</w:t>
            </w:r>
          </w:p>
        </w:tc>
        <w:tc>
          <w:tcPr>
            <w:tcW w:w="3132" w:type="dxa"/>
            <w:tcBorders>
              <w:top w:val="single" w:sz="4" w:space="0" w:color="000000"/>
              <w:left w:val="single" w:sz="4" w:space="0" w:color="000000"/>
              <w:bottom w:val="single" w:sz="4" w:space="0" w:color="000000"/>
              <w:right w:val="single" w:sz="4" w:space="0" w:color="000000"/>
            </w:tcBorders>
            <w:hideMark/>
          </w:tcPr>
          <w:p w14:paraId="3E8D0F38"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Трансформатор. Передача электрической энергии на расстояние.</w:t>
            </w:r>
          </w:p>
        </w:tc>
        <w:tc>
          <w:tcPr>
            <w:tcW w:w="552" w:type="dxa"/>
            <w:tcBorders>
              <w:top w:val="single" w:sz="4" w:space="0" w:color="000000"/>
              <w:left w:val="single" w:sz="4" w:space="0" w:color="000000"/>
              <w:bottom w:val="single" w:sz="4" w:space="0" w:color="000000"/>
              <w:right w:val="single" w:sz="4" w:space="0" w:color="000000"/>
            </w:tcBorders>
            <w:hideMark/>
          </w:tcPr>
          <w:p w14:paraId="448DBC46"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C7C969C" w14:textId="24BE11EE"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01</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22AA959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0539C788"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Объясняют для чего при уменьшении силы тока во столько же раз повышают его напряжение перед подачей в ЛЭП. Изучают устройство, принцип действия и применение повышающих и понижающих трансформаторов. Рассматривают схему передачи электроэнергии от электростанции к потребителю. </w:t>
            </w:r>
          </w:p>
          <w:p w14:paraId="14A861AF"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По графику зависимости силы переменного тока от времени определяют период, частоту и амплитуду колебаний силы тока.</w:t>
            </w:r>
          </w:p>
          <w:p w14:paraId="1AB82FAC"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14:paraId="68F66B9A"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6CD2FE2"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60</w:t>
            </w:r>
          </w:p>
        </w:tc>
        <w:tc>
          <w:tcPr>
            <w:tcW w:w="3132" w:type="dxa"/>
            <w:tcBorders>
              <w:top w:val="single" w:sz="4" w:space="0" w:color="000000"/>
              <w:left w:val="single" w:sz="4" w:space="0" w:color="000000"/>
              <w:bottom w:val="single" w:sz="4" w:space="0" w:color="000000"/>
              <w:right w:val="single" w:sz="4" w:space="0" w:color="000000"/>
            </w:tcBorders>
            <w:hideMark/>
          </w:tcPr>
          <w:p w14:paraId="78B2B50F"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Электромагнитное поле. Электромагнитные волны и их свойства. Скорость электромагнитных волн.</w:t>
            </w:r>
          </w:p>
        </w:tc>
        <w:tc>
          <w:tcPr>
            <w:tcW w:w="552" w:type="dxa"/>
            <w:tcBorders>
              <w:top w:val="single" w:sz="4" w:space="0" w:color="000000"/>
              <w:left w:val="single" w:sz="4" w:space="0" w:color="000000"/>
              <w:bottom w:val="single" w:sz="4" w:space="0" w:color="000000"/>
              <w:right w:val="single" w:sz="4" w:space="0" w:color="000000"/>
            </w:tcBorders>
            <w:hideMark/>
          </w:tcPr>
          <w:p w14:paraId="7AD8F6FC"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088092C" w14:textId="09D0CBE2"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03</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2DD4BEEB"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5AD006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Изучают суть теории электромагнитного поля. Выясняют, что служит источником электромагнитного поля. Находят отличия силовых линий вихревого электрического от силовых линий электростатического. Описывают механизм возникновения индукционного тока, опираясь на знание о существовании электромагнитного поля. Наблюдают свойства электромагнитных волн (отражение интерференция, поляризация). Описывают физические величины, периодически меняющиеся в электромагнитной волне; соотношения между длиной волны, ее скоростью, периодом и частотой колебаний справедливые для электромагнитных волн. Приводят примеры применения разных диапазонов электромагнитных волн и их воздействие на живые организмы.</w:t>
            </w:r>
          </w:p>
        </w:tc>
      </w:tr>
      <w:tr w:rsidR="00956410" w:rsidRPr="00956410" w14:paraId="28DAC0E4"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08AE583"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61</w:t>
            </w:r>
          </w:p>
        </w:tc>
        <w:tc>
          <w:tcPr>
            <w:tcW w:w="3132" w:type="dxa"/>
            <w:tcBorders>
              <w:top w:val="single" w:sz="4" w:space="0" w:color="000000"/>
              <w:left w:val="single" w:sz="4" w:space="0" w:color="000000"/>
              <w:bottom w:val="single" w:sz="4" w:space="0" w:color="000000"/>
              <w:right w:val="single" w:sz="4" w:space="0" w:color="000000"/>
            </w:tcBorders>
            <w:hideMark/>
          </w:tcPr>
          <w:p w14:paraId="7B93A203"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Колебательный контур. Электромагнитные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14:paraId="69BB3B9B"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EEAA683" w14:textId="32820509"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06</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1B02DD70"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57F5D01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возникновение электромагнитных колебаний в колебательном контуре. Рассуждают, для чего электромагнитные волны подаются в антенну; почему в радиовещании используются электромагнитные волны высокой частоты. Объясняют возникновение и существование электромагнитных колебаний в колебательном контуре. Исследуют преобразования энергии, происходящие в результате электромагнитных колебаний. Находят зависимость частоты колебаний от емкости конденсатора и индуктивности катушки</w:t>
            </w:r>
          </w:p>
          <w:p w14:paraId="0C3D5B0D"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14:paraId="753CCC9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B26A306"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62</w:t>
            </w:r>
          </w:p>
        </w:tc>
        <w:tc>
          <w:tcPr>
            <w:tcW w:w="3132" w:type="dxa"/>
            <w:tcBorders>
              <w:top w:val="single" w:sz="4" w:space="0" w:color="000000"/>
              <w:left w:val="single" w:sz="4" w:space="0" w:color="000000"/>
              <w:bottom w:val="single" w:sz="4" w:space="0" w:color="000000"/>
              <w:right w:val="single" w:sz="4" w:space="0" w:color="000000"/>
            </w:tcBorders>
          </w:tcPr>
          <w:p w14:paraId="4448FFDC" w14:textId="77777777"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Принципы радиосвязи и телевидения. Влияние электромагнитного излучения на живые организмы.</w:t>
            </w:r>
          </w:p>
          <w:p w14:paraId="3F8C7D4E"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0BAFDFC6"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5285883" w14:textId="6B281CA0"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08</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27D8928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A79FF1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Приводят примеры использования линий радиосвязи. Наблюдают преломление радиоволн в диэлектриках и отражение  от проводящих поверхностей. Рассматривают устройство простейшего детекторного приемника. Рассказывают о принципах осуществления радиосвязи. Объясняют, в чем заключается процесс амплитудной модуляции электрических колебаний и процесс детектирования колебаний. </w:t>
            </w:r>
          </w:p>
        </w:tc>
      </w:tr>
      <w:tr w:rsidR="00956410" w:rsidRPr="00956410" w14:paraId="22E86D93"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88244AE"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63</w:t>
            </w:r>
          </w:p>
        </w:tc>
        <w:tc>
          <w:tcPr>
            <w:tcW w:w="3132" w:type="dxa"/>
            <w:tcBorders>
              <w:top w:val="single" w:sz="4" w:space="0" w:color="000000"/>
              <w:left w:val="single" w:sz="4" w:space="0" w:color="000000"/>
              <w:bottom w:val="single" w:sz="4" w:space="0" w:color="000000"/>
              <w:right w:val="single" w:sz="4" w:space="0" w:color="000000"/>
            </w:tcBorders>
            <w:hideMark/>
          </w:tcPr>
          <w:p w14:paraId="7891901D"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Свет - электромагнитная волна. Скорость света. Закон преломления света. Физический смысл показателя преломления.</w:t>
            </w:r>
          </w:p>
        </w:tc>
        <w:tc>
          <w:tcPr>
            <w:tcW w:w="552" w:type="dxa"/>
            <w:tcBorders>
              <w:top w:val="single" w:sz="4" w:space="0" w:color="000000"/>
              <w:left w:val="single" w:sz="4" w:space="0" w:color="000000"/>
              <w:bottom w:val="single" w:sz="4" w:space="0" w:color="000000"/>
              <w:right w:val="single" w:sz="4" w:space="0" w:color="000000"/>
            </w:tcBorders>
            <w:hideMark/>
          </w:tcPr>
          <w:p w14:paraId="03529EA0"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39C1DCB" w14:textId="179798A6"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672FBB07"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2D26FAE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различные источники света. Сравнивают представления ученых о природе света в начале </w:t>
            </w:r>
            <w:r w:rsidRPr="00956410">
              <w:rPr>
                <w:sz w:val="20"/>
                <w:szCs w:val="20"/>
                <w:lang w:val="en-US"/>
              </w:rPr>
              <w:t>XIX</w:t>
            </w:r>
            <w:r w:rsidRPr="00956410">
              <w:rPr>
                <w:sz w:val="20"/>
                <w:szCs w:val="20"/>
              </w:rPr>
              <w:t xml:space="preserve"> в. Находят общие свойства света и электромагнитных волн, явившиеся основанием для предположения электромагнитной природы света Максвеллом.</w:t>
            </w:r>
          </w:p>
          <w:p w14:paraId="4B75017B"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преломление света, объясняют явление преломления на основе волновой природы света. Наблюдают преломление света при переходе из более плотной среды в менее плотную, полное отражение света (оптическое волокно). Определяют зависимость абсолютного преломления среды и скорость света в ней. Объясняют физический смысл показателя преломления. </w:t>
            </w:r>
          </w:p>
          <w:p w14:paraId="62C6AC0A"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оптические явления, вызываемые преломлением света в атмосфере.</w:t>
            </w:r>
          </w:p>
          <w:p w14:paraId="7AC2EC19"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14:paraId="02962323"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9C068DC"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64</w:t>
            </w:r>
          </w:p>
        </w:tc>
        <w:tc>
          <w:tcPr>
            <w:tcW w:w="3132" w:type="dxa"/>
            <w:tcBorders>
              <w:top w:val="single" w:sz="4" w:space="0" w:color="000000"/>
              <w:left w:val="single" w:sz="4" w:space="0" w:color="000000"/>
              <w:bottom w:val="single" w:sz="4" w:space="0" w:color="000000"/>
              <w:right w:val="single" w:sz="4" w:space="0" w:color="000000"/>
            </w:tcBorders>
            <w:hideMark/>
          </w:tcPr>
          <w:p w14:paraId="75838C32"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Решение задач по теме: «Законы отражения и преломления света»</w:t>
            </w:r>
          </w:p>
        </w:tc>
        <w:tc>
          <w:tcPr>
            <w:tcW w:w="552" w:type="dxa"/>
            <w:tcBorders>
              <w:top w:val="single" w:sz="4" w:space="0" w:color="000000"/>
              <w:left w:val="single" w:sz="4" w:space="0" w:color="000000"/>
              <w:bottom w:val="single" w:sz="4" w:space="0" w:color="000000"/>
              <w:right w:val="single" w:sz="4" w:space="0" w:color="000000"/>
            </w:tcBorders>
            <w:hideMark/>
          </w:tcPr>
          <w:p w14:paraId="52A656EB"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2615FD8" w14:textId="5CE579C0"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13</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7CA6BF93"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2410700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Исследуют свойства изображения в зеркале. Строят изображения, получаемые с помощью плоских зеркальных поверхностей</w:t>
            </w:r>
          </w:p>
          <w:p w14:paraId="25A584BF"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Наблюдают преломление света, изображают ход лучей через преломляющую призму</w:t>
            </w:r>
          </w:p>
          <w:p w14:paraId="59E2579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ход лучей через выпуклые и вогнутые линзы. Измеряют фокусное </w:t>
            </w:r>
            <w:r w:rsidRPr="00956410">
              <w:rPr>
                <w:sz w:val="20"/>
                <w:szCs w:val="20"/>
              </w:rPr>
              <w:lastRenderedPageBreak/>
              <w:t>расстояние собирающей линзы. Изображают ход лучей через линзу. Вычисляют увеличение линзы.</w:t>
            </w:r>
          </w:p>
          <w:p w14:paraId="5B46611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сопоставляют и обосновывают способы решения задачи. Выражают структуру задачи разными средствами</w:t>
            </w:r>
          </w:p>
          <w:p w14:paraId="36089703"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Выделяют обобщенный смысл и формальную структуру задачи. Выбирают знаково-символические средства для построения модели</w:t>
            </w:r>
          </w:p>
        </w:tc>
      </w:tr>
      <w:tr w:rsidR="00956410" w:rsidRPr="00956410" w14:paraId="35EA1AB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4CEAF69"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lastRenderedPageBreak/>
              <w:t>65</w:t>
            </w:r>
          </w:p>
        </w:tc>
        <w:tc>
          <w:tcPr>
            <w:tcW w:w="3132" w:type="dxa"/>
            <w:tcBorders>
              <w:top w:val="single" w:sz="4" w:space="0" w:color="000000"/>
              <w:left w:val="single" w:sz="4" w:space="0" w:color="000000"/>
              <w:bottom w:val="single" w:sz="4" w:space="0" w:color="000000"/>
              <w:right w:val="single" w:sz="4" w:space="0" w:color="000000"/>
            </w:tcBorders>
          </w:tcPr>
          <w:p w14:paraId="182C23BE" w14:textId="77777777"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Дисперсия света. Интерференция и дифракция света. Цвета тел.</w:t>
            </w:r>
          </w:p>
          <w:p w14:paraId="7063FD46"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46F84AAF"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E55F6EA" w14:textId="494EABAA"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15</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02EE329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717C4E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дисперсию света, преломление белого света в призме. Выясняют физическую причину различия цветов окружающих тел. Изучают и объясняют явление изменения цветов тел, при рассматривании их через цветные стекла. Изучают устройство спектрографа. Находят отличия между спектрографом и спектроскопом. Изучают явление интерференции света.</w:t>
            </w:r>
          </w:p>
        </w:tc>
      </w:tr>
      <w:tr w:rsidR="00956410" w:rsidRPr="00956410" w14:paraId="499468D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1103A9C"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66</w:t>
            </w:r>
          </w:p>
        </w:tc>
        <w:tc>
          <w:tcPr>
            <w:tcW w:w="3132" w:type="dxa"/>
            <w:tcBorders>
              <w:top w:val="single" w:sz="4" w:space="0" w:color="000000"/>
              <w:left w:val="single" w:sz="4" w:space="0" w:color="000000"/>
              <w:bottom w:val="single" w:sz="4" w:space="0" w:color="000000"/>
              <w:right w:val="single" w:sz="4" w:space="0" w:color="000000"/>
            </w:tcBorders>
            <w:hideMark/>
          </w:tcPr>
          <w:p w14:paraId="16A5568E"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Решение задач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14:paraId="5FF63E01"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4B5A3F4" w14:textId="60316B95"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17</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475F773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46D864C"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Электромагнитные колебания и волны. Период и частота колебаний, длина и скорость волны. Формула Томсона. Колебательный контур. Волновые свойства света.</w:t>
            </w:r>
          </w:p>
          <w:p w14:paraId="68C5DB1D"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Обобщение и систематизация знаний. Работа с </w:t>
            </w:r>
          </w:p>
          <w:p w14:paraId="0973C8A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"картой знаний"</w:t>
            </w:r>
          </w:p>
          <w:p w14:paraId="39E5250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Понимают смысл изученных формул, умеют применять их при объяснении явлений и решении задач</w:t>
            </w:r>
          </w:p>
          <w:p w14:paraId="26C960A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Составляют целое из частей, выбирают основания и критерии для сравнения, сериации, классификации объектов.</w:t>
            </w:r>
          </w:p>
          <w:p w14:paraId="168D662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Выделяют и осознают то, что уже усвоено и что еще подлежит усвоению, осознают качество и уровень усвоения.</w:t>
            </w:r>
          </w:p>
        </w:tc>
      </w:tr>
      <w:tr w:rsidR="00956410" w:rsidRPr="00956410" w14:paraId="07433ED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D87D4CE"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67</w:t>
            </w:r>
          </w:p>
        </w:tc>
        <w:tc>
          <w:tcPr>
            <w:tcW w:w="3132" w:type="dxa"/>
            <w:tcBorders>
              <w:top w:val="single" w:sz="4" w:space="0" w:color="000000"/>
              <w:left w:val="single" w:sz="4" w:space="0" w:color="000000"/>
              <w:bottom w:val="single" w:sz="4" w:space="0" w:color="000000"/>
              <w:right w:val="single" w:sz="4" w:space="0" w:color="000000"/>
            </w:tcBorders>
            <w:hideMark/>
          </w:tcPr>
          <w:p w14:paraId="3EFBB99A"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b/>
                <w:i/>
                <w:sz w:val="20"/>
                <w:szCs w:val="20"/>
              </w:rPr>
              <w:t>Контрольная работа №6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14:paraId="5A0C2FD2"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0937431" w14:textId="07005CF1" w:rsidR="00956410" w:rsidRPr="00881A18" w:rsidRDefault="00881A18" w:rsidP="00956410">
            <w:pPr>
              <w:tabs>
                <w:tab w:val="left" w:pos="0"/>
              </w:tabs>
              <w:overflowPunct w:val="0"/>
              <w:autoSpaceDE w:val="0"/>
              <w:autoSpaceDN w:val="0"/>
              <w:adjustRightInd w:val="0"/>
              <w:ind w:firstLine="284"/>
              <w:jc w:val="both"/>
              <w:textAlignment w:val="baseline"/>
              <w:rPr>
                <w:sz w:val="20"/>
                <w:szCs w:val="20"/>
              </w:rPr>
            </w:pPr>
            <w:r w:rsidRPr="00881A18">
              <w:rPr>
                <w:sz w:val="20"/>
                <w:szCs w:val="20"/>
              </w:rPr>
              <w:t>20</w:t>
            </w:r>
            <w:r w:rsidR="00956410" w:rsidRPr="00881A18">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53DD3AA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92074C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электромагнитные явления, решать задачи по теме (Электромагнитные колебания и волны. Период и частота колебаний, длина и скорость волны. Формула Томсона. Колебательный контур. Волновые свойства света)</w:t>
            </w:r>
          </w:p>
          <w:p w14:paraId="1D2DF60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письменной форме</w:t>
            </w:r>
          </w:p>
        </w:tc>
      </w:tr>
      <w:tr w:rsidR="00956410" w:rsidRPr="00956410" w14:paraId="4B0B6DA8" w14:textId="77777777"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tcPr>
          <w:p w14:paraId="39CD58C0" w14:textId="77777777" w:rsidR="00956410" w:rsidRPr="00956410" w:rsidRDefault="00B87C48" w:rsidP="00956410">
            <w:pPr>
              <w:overflowPunct w:val="0"/>
              <w:autoSpaceDE w:val="0"/>
              <w:autoSpaceDN w:val="0"/>
              <w:adjustRightInd w:val="0"/>
              <w:ind w:firstLine="284"/>
              <w:jc w:val="center"/>
              <w:textAlignment w:val="baseline"/>
              <w:rPr>
                <w:b/>
                <w:sz w:val="20"/>
                <w:szCs w:val="20"/>
              </w:rPr>
            </w:pPr>
            <w:r>
              <w:rPr>
                <w:b/>
                <w:sz w:val="20"/>
                <w:szCs w:val="20"/>
              </w:rPr>
              <w:t>Глава 4</w:t>
            </w:r>
            <w:r w:rsidR="00956410" w:rsidRPr="00956410">
              <w:rPr>
                <w:b/>
                <w:sz w:val="20"/>
                <w:szCs w:val="20"/>
              </w:rPr>
              <w:t>. Квантовые явления (18 часов)</w:t>
            </w:r>
          </w:p>
          <w:p w14:paraId="15D29784" w14:textId="77777777" w:rsidR="00956410" w:rsidRPr="00956410" w:rsidRDefault="00956410" w:rsidP="00956410">
            <w:pPr>
              <w:keepLines/>
              <w:overflowPunct w:val="0"/>
              <w:autoSpaceDE w:val="0"/>
              <w:autoSpaceDN w:val="0"/>
              <w:adjustRightInd w:val="0"/>
              <w:ind w:firstLine="284"/>
              <w:jc w:val="center"/>
              <w:textAlignment w:val="baseline"/>
              <w:rPr>
                <w:sz w:val="20"/>
                <w:szCs w:val="20"/>
              </w:rPr>
            </w:pPr>
          </w:p>
        </w:tc>
      </w:tr>
      <w:tr w:rsidR="00956410" w:rsidRPr="00956410" w14:paraId="1142EC4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07AA38C"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68</w:t>
            </w:r>
          </w:p>
        </w:tc>
        <w:tc>
          <w:tcPr>
            <w:tcW w:w="3132" w:type="dxa"/>
            <w:tcBorders>
              <w:top w:val="single" w:sz="4" w:space="0" w:color="000000"/>
              <w:left w:val="single" w:sz="4" w:space="0" w:color="000000"/>
              <w:bottom w:val="single" w:sz="4" w:space="0" w:color="000000"/>
              <w:right w:val="single" w:sz="4" w:space="0" w:color="000000"/>
            </w:tcBorders>
          </w:tcPr>
          <w:p w14:paraId="4BE0D959" w14:textId="77777777"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r w:rsidRPr="00956410">
              <w:rPr>
                <w:sz w:val="20"/>
                <w:szCs w:val="20"/>
              </w:rPr>
              <w:t>Работа над ошибками. Квантовый характер поглощения и испускания света атомами. Типы оптических спектров. Линейчатые спектры.</w:t>
            </w:r>
          </w:p>
          <w:p w14:paraId="0BFEFA9C"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4FE0ECE4"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2ECC5D7" w14:textId="4CF18091" w:rsidR="00956410" w:rsidRPr="00956410" w:rsidRDefault="00956410" w:rsidP="00956410">
            <w:pPr>
              <w:tabs>
                <w:tab w:val="left" w:pos="0"/>
              </w:tabs>
              <w:overflowPunct w:val="0"/>
              <w:autoSpaceDE w:val="0"/>
              <w:autoSpaceDN w:val="0"/>
              <w:adjustRightInd w:val="0"/>
              <w:ind w:firstLine="284"/>
              <w:jc w:val="both"/>
              <w:textAlignment w:val="baseline"/>
              <w:rPr>
                <w:sz w:val="20"/>
                <w:szCs w:val="20"/>
              </w:rPr>
            </w:pPr>
            <w:r w:rsidRPr="00956410">
              <w:rPr>
                <w:sz w:val="20"/>
                <w:szCs w:val="20"/>
              </w:rPr>
              <w:t>2</w:t>
            </w:r>
            <w:r w:rsidR="00881A18">
              <w:rPr>
                <w:sz w:val="20"/>
                <w:szCs w:val="20"/>
              </w:rPr>
              <w:t>2</w:t>
            </w:r>
            <w:r w:rsidR="00F76D36">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506E88DE"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B859C98"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Наблюдают сплошные, линейчатые и полосатые спектры испускания, спектры поглощения. Сравнивают спектры от различных источников света. Приводят примеры тел дающих сплошной спектр. Получают линейчатый спектр испускания натрия. Описывают механизм получения линейчатых спектров поглощения.Выявляют суть закона Кирхгофа, касающегося линейчатых спектров испускания и поглощения. </w:t>
            </w:r>
          </w:p>
          <w:p w14:paraId="0FD54BF0"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Рассказывают о спектральном анализе и его применение на практике.</w:t>
            </w:r>
          </w:p>
          <w:p w14:paraId="04CEEC1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Формулируют постулаты Бора. Записывают уравнения для определения энергии и частоты излученного фотона. Объясняют, какое состояние называют основным; возбужденным. Объясняют совпадение линий в спектрах испускания и поглощения данного химического элемента.</w:t>
            </w:r>
          </w:p>
        </w:tc>
      </w:tr>
      <w:tr w:rsidR="00956410" w:rsidRPr="00956410" w14:paraId="35D89CA9"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tcPr>
          <w:p w14:paraId="4F6FC1DA" w14:textId="77777777" w:rsidR="00956410" w:rsidRPr="00956410" w:rsidRDefault="00956410" w:rsidP="00956410">
            <w:pPr>
              <w:overflowPunct w:val="0"/>
              <w:autoSpaceDE w:val="0"/>
              <w:autoSpaceDN w:val="0"/>
              <w:adjustRightInd w:val="0"/>
              <w:spacing w:line="240" w:lineRule="exact"/>
              <w:ind w:firstLine="284"/>
              <w:jc w:val="both"/>
              <w:textAlignment w:val="baseline"/>
              <w:rPr>
                <w:rFonts w:ascii="Calibri" w:hAnsi="Calibri"/>
                <w:sz w:val="20"/>
                <w:szCs w:val="20"/>
              </w:rPr>
            </w:pPr>
            <w:r w:rsidRPr="00956410">
              <w:rPr>
                <w:rFonts w:ascii="Calibri" w:hAnsi="Calibri"/>
                <w:sz w:val="20"/>
                <w:szCs w:val="20"/>
              </w:rPr>
              <w:t>69</w:t>
            </w:r>
          </w:p>
          <w:p w14:paraId="0D6CA26A"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p>
        </w:tc>
        <w:tc>
          <w:tcPr>
            <w:tcW w:w="3132" w:type="dxa"/>
            <w:tcBorders>
              <w:top w:val="single" w:sz="4" w:space="0" w:color="000000"/>
              <w:left w:val="single" w:sz="4" w:space="0" w:color="000000"/>
              <w:bottom w:val="single" w:sz="4" w:space="0" w:color="000000"/>
              <w:right w:val="single" w:sz="4" w:space="0" w:color="000000"/>
            </w:tcBorders>
          </w:tcPr>
          <w:p w14:paraId="1B9F644C" w14:textId="77777777" w:rsidR="00956410" w:rsidRPr="00956410" w:rsidRDefault="00956410" w:rsidP="00956410">
            <w:pPr>
              <w:overflowPunct w:val="0"/>
              <w:autoSpaceDE w:val="0"/>
              <w:autoSpaceDN w:val="0"/>
              <w:adjustRightInd w:val="0"/>
              <w:spacing w:line="240" w:lineRule="exact"/>
              <w:ind w:firstLine="284"/>
              <w:jc w:val="both"/>
              <w:textAlignment w:val="baseline"/>
              <w:rPr>
                <w:b/>
                <w:sz w:val="20"/>
                <w:szCs w:val="20"/>
              </w:rPr>
            </w:pPr>
            <w:r w:rsidRPr="00956410">
              <w:rPr>
                <w:b/>
                <w:sz w:val="20"/>
                <w:szCs w:val="20"/>
              </w:rPr>
              <w:t>Лабораторная работа №5 «Наблюдение сплошного и линейчатого спектров»</w:t>
            </w:r>
          </w:p>
          <w:p w14:paraId="4CD77C65"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01CBFECB" w14:textId="77777777"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9FA6BE5" w14:textId="4E559728"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24</w:t>
            </w:r>
            <w:r w:rsidR="002304C4">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14:paraId="6709E1DF"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14:paraId="012B02E5"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14:paraId="6A1ABC0B"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1EACDC5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Наблюдают сплошной спектр от полученной на экране вертикальной световой полосы, линейчатые спектры в разреженных газах. Определяют вид спектра, число основных цветов в нем, последовательность расположения цветов в спектре. </w:t>
            </w:r>
          </w:p>
          <w:p w14:paraId="688D116D"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Исследуют зависимость протяженности спектра от преломляющего угла призмы, в которой преломляется пучок белого света. Находят отличия спектров, полученных с </w:t>
            </w:r>
            <w:r w:rsidRPr="00956410">
              <w:rPr>
                <w:sz w:val="20"/>
                <w:szCs w:val="20"/>
              </w:rPr>
              <w:lastRenderedPageBreak/>
              <w:t>помощью спектроскопа, от спектров,  полученных с помощью плоскопараллельной пластины. Самостоятельно формулируют познавательную цель и строят действия в соответствии с ней.</w:t>
            </w:r>
          </w:p>
          <w:p w14:paraId="06E2620F"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14:paraId="168CB9B4"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1FED69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70</w:t>
            </w:r>
          </w:p>
        </w:tc>
        <w:tc>
          <w:tcPr>
            <w:tcW w:w="3132" w:type="dxa"/>
            <w:tcBorders>
              <w:top w:val="single" w:sz="4" w:space="0" w:color="000000"/>
              <w:left w:val="single" w:sz="4" w:space="0" w:color="000000"/>
              <w:bottom w:val="single" w:sz="4" w:space="0" w:color="000000"/>
              <w:right w:val="single" w:sz="4" w:space="0" w:color="000000"/>
            </w:tcBorders>
            <w:hideMark/>
          </w:tcPr>
          <w:p w14:paraId="387C08F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Радиоактивность. Альфа-излучение. Бета-излучение. Гамма-излучение.</w:t>
            </w:r>
          </w:p>
        </w:tc>
        <w:tc>
          <w:tcPr>
            <w:tcW w:w="552" w:type="dxa"/>
            <w:tcBorders>
              <w:top w:val="single" w:sz="4" w:space="0" w:color="000000"/>
              <w:left w:val="single" w:sz="4" w:space="0" w:color="000000"/>
              <w:bottom w:val="single" w:sz="4" w:space="0" w:color="000000"/>
              <w:right w:val="single" w:sz="4" w:space="0" w:color="000000"/>
            </w:tcBorders>
            <w:hideMark/>
          </w:tcPr>
          <w:p w14:paraId="0971EED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2E362AC" w14:textId="36B6F488"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27.02</w:t>
            </w:r>
          </w:p>
        </w:tc>
        <w:tc>
          <w:tcPr>
            <w:tcW w:w="992" w:type="dxa"/>
            <w:tcBorders>
              <w:top w:val="single" w:sz="4" w:space="0" w:color="000000"/>
              <w:left w:val="single" w:sz="4" w:space="0" w:color="000000"/>
              <w:bottom w:val="single" w:sz="4" w:space="0" w:color="000000"/>
              <w:right w:val="single" w:sz="4" w:space="0" w:color="000000"/>
            </w:tcBorders>
          </w:tcPr>
          <w:p w14:paraId="184D5AC5"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A9FFBD3"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Изучают эволюцию взглядов на природу атома. Открытие Беккерелем явления радиоактивности, доказывающее сложное строение атома.Объясняют смысл и результаты опытов Резерфорда. Выясняют, что является альфа-, бета-, гамма-частицами </w:t>
            </w:r>
          </w:p>
        </w:tc>
      </w:tr>
      <w:tr w:rsidR="00956410" w:rsidRPr="00956410" w14:paraId="6D6F62E8"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FBCDF0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71</w:t>
            </w:r>
          </w:p>
        </w:tc>
        <w:tc>
          <w:tcPr>
            <w:tcW w:w="3132" w:type="dxa"/>
            <w:tcBorders>
              <w:top w:val="single" w:sz="4" w:space="0" w:color="000000"/>
              <w:left w:val="single" w:sz="4" w:space="0" w:color="000000"/>
              <w:bottom w:val="single" w:sz="4" w:space="0" w:color="000000"/>
              <w:right w:val="single" w:sz="4" w:space="0" w:color="000000"/>
            </w:tcBorders>
            <w:hideMark/>
          </w:tcPr>
          <w:p w14:paraId="7BC4983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Строение атомов. Протон, нейтрон и электрон. Опыты Резерфорда. Планетарная модель атома.</w:t>
            </w:r>
          </w:p>
        </w:tc>
        <w:tc>
          <w:tcPr>
            <w:tcW w:w="552" w:type="dxa"/>
            <w:tcBorders>
              <w:top w:val="single" w:sz="4" w:space="0" w:color="000000"/>
              <w:left w:val="single" w:sz="4" w:space="0" w:color="000000"/>
              <w:bottom w:val="single" w:sz="4" w:space="0" w:color="000000"/>
              <w:right w:val="single" w:sz="4" w:space="0" w:color="000000"/>
            </w:tcBorders>
            <w:hideMark/>
          </w:tcPr>
          <w:p w14:paraId="4011125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9F92D4E" w14:textId="768C5E63"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01</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174BEECB"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571492F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По рисунку рассказывают, как проводился опыт Резерфорда по рассеянию альфа-частиц. Формируют представления о размере атома и атомного ядра. Сопоставляют различные модели атома (Томсона и Резерфорда). Описывают состав атомных ядер, пользуясь таблицей Менделеева.</w:t>
            </w:r>
          </w:p>
          <w:p w14:paraId="4B574142"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5175115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53247A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72</w:t>
            </w:r>
          </w:p>
        </w:tc>
        <w:tc>
          <w:tcPr>
            <w:tcW w:w="3132" w:type="dxa"/>
            <w:tcBorders>
              <w:top w:val="single" w:sz="4" w:space="0" w:color="000000"/>
              <w:left w:val="single" w:sz="4" w:space="0" w:color="000000"/>
              <w:bottom w:val="single" w:sz="4" w:space="0" w:color="000000"/>
              <w:right w:val="single" w:sz="4" w:space="0" w:color="000000"/>
            </w:tcBorders>
            <w:hideMark/>
          </w:tcPr>
          <w:p w14:paraId="54F2D45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Физический смысл зарядового и массового чисел. Состав атомного ядра. Изотопы. Ядерные силы.</w:t>
            </w:r>
          </w:p>
        </w:tc>
        <w:tc>
          <w:tcPr>
            <w:tcW w:w="552" w:type="dxa"/>
            <w:tcBorders>
              <w:top w:val="single" w:sz="4" w:space="0" w:color="000000"/>
              <w:left w:val="single" w:sz="4" w:space="0" w:color="000000"/>
              <w:bottom w:val="single" w:sz="4" w:space="0" w:color="000000"/>
              <w:right w:val="single" w:sz="4" w:space="0" w:color="000000"/>
            </w:tcBorders>
            <w:hideMark/>
          </w:tcPr>
          <w:p w14:paraId="02C7DF5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8CF39F6" w14:textId="6B56A8F9" w:rsidR="00956410" w:rsidRPr="002304C4"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03</w:t>
            </w:r>
            <w:r w:rsidR="00956410" w:rsidRPr="002304C4">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50EF5EC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A148D15"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Изучают суть понятия   протонно-нейтронная модель ядра,  изотопы.  Объясняют  физический смысл массового и зарядового числа, особенности ядерных сил. Знакомятся с понятием сильных взаимодействий.  Составляют уравнения ядерных реакций, объясняют отличия в строении атомных ядер изотопов одного и тоже элемента. Объясняют устройство и принцип действия масс-спектрографа.</w:t>
            </w:r>
          </w:p>
        </w:tc>
      </w:tr>
      <w:tr w:rsidR="00956410" w:rsidRPr="00956410" w14:paraId="0FE347B0" w14:textId="77777777" w:rsidTr="00956410">
        <w:trPr>
          <w:trHeight w:val="1259"/>
        </w:trPr>
        <w:tc>
          <w:tcPr>
            <w:tcW w:w="994" w:type="dxa"/>
            <w:tcBorders>
              <w:top w:val="single" w:sz="4" w:space="0" w:color="000000"/>
              <w:left w:val="single" w:sz="4" w:space="0" w:color="000000"/>
              <w:bottom w:val="single" w:sz="4" w:space="0" w:color="000000"/>
              <w:right w:val="single" w:sz="4" w:space="0" w:color="000000"/>
            </w:tcBorders>
            <w:hideMark/>
          </w:tcPr>
          <w:p w14:paraId="1327A8C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73</w:t>
            </w:r>
          </w:p>
        </w:tc>
        <w:tc>
          <w:tcPr>
            <w:tcW w:w="3132" w:type="dxa"/>
            <w:tcBorders>
              <w:top w:val="single" w:sz="4" w:space="0" w:color="000000"/>
              <w:left w:val="single" w:sz="4" w:space="0" w:color="000000"/>
              <w:bottom w:val="single" w:sz="4" w:space="0" w:color="000000"/>
              <w:right w:val="single" w:sz="4" w:space="0" w:color="000000"/>
            </w:tcBorders>
            <w:hideMark/>
          </w:tcPr>
          <w:p w14:paraId="7382902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Ядерные реакции. Сохранение зарядового и массового чисел при ядерных реакциях. Правила смещения.</w:t>
            </w:r>
          </w:p>
        </w:tc>
        <w:tc>
          <w:tcPr>
            <w:tcW w:w="552" w:type="dxa"/>
            <w:tcBorders>
              <w:top w:val="single" w:sz="4" w:space="0" w:color="000000"/>
              <w:left w:val="single" w:sz="4" w:space="0" w:color="000000"/>
              <w:bottom w:val="single" w:sz="4" w:space="0" w:color="000000"/>
              <w:right w:val="single" w:sz="4" w:space="0" w:color="000000"/>
            </w:tcBorders>
            <w:hideMark/>
          </w:tcPr>
          <w:p w14:paraId="72E18C1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1C88A33" w14:textId="0A263944" w:rsidR="00956410" w:rsidRPr="00F76D36"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06</w:t>
            </w:r>
            <w:r w:rsidR="00F76D36">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156AAEC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8BEEEF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Выясняют, что происходит с радиоактивными химическими элементами в результате альфа- и бета-распада. Приводят примеры. На примере альфа-распада радия объясняют, в чем заключается законы сохранения заряда (зарядового числа) и массового числа. Делают вывод, следующий из открытия, сделанного Резерфорда и Содди. Изучают правило смещения. Описывают состав атомных ядер, пользуясь таблицей Менделеева. Находят недостающий элемент ядерной реакции, пользуясь законами сохранения.</w:t>
            </w:r>
          </w:p>
        </w:tc>
      </w:tr>
      <w:tr w:rsidR="00956410" w:rsidRPr="00956410" w14:paraId="15F8C59A"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D41F45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74</w:t>
            </w:r>
          </w:p>
        </w:tc>
        <w:tc>
          <w:tcPr>
            <w:tcW w:w="3132" w:type="dxa"/>
            <w:tcBorders>
              <w:top w:val="single" w:sz="4" w:space="0" w:color="000000"/>
              <w:left w:val="single" w:sz="4" w:space="0" w:color="000000"/>
              <w:bottom w:val="single" w:sz="4" w:space="0" w:color="000000"/>
              <w:right w:val="single" w:sz="4" w:space="0" w:color="000000"/>
            </w:tcBorders>
            <w:hideMark/>
          </w:tcPr>
          <w:p w14:paraId="0648944B" w14:textId="77777777" w:rsidR="00956410" w:rsidRPr="00956410" w:rsidRDefault="00956410" w:rsidP="00956410">
            <w:pPr>
              <w:overflowPunct w:val="0"/>
              <w:autoSpaceDE w:val="0"/>
              <w:autoSpaceDN w:val="0"/>
              <w:adjustRightInd w:val="0"/>
              <w:spacing w:line="252" w:lineRule="auto"/>
              <w:ind w:firstLine="450"/>
              <w:jc w:val="both"/>
              <w:textAlignment w:val="baseline"/>
              <w:rPr>
                <w:rFonts w:ascii="SchoolBookAC" w:hAnsi="SchoolBookAC"/>
                <w:sz w:val="20"/>
                <w:szCs w:val="20"/>
              </w:rPr>
            </w:pPr>
            <w:r w:rsidRPr="00956410">
              <w:rPr>
                <w:sz w:val="20"/>
                <w:szCs w:val="20"/>
              </w:rPr>
              <w:t>Методы регистрации ядерных излучений. Открытие протона и нейтрона.</w:t>
            </w:r>
          </w:p>
          <w:p w14:paraId="296DA211" w14:textId="77777777" w:rsidR="00956410" w:rsidRPr="00956410" w:rsidRDefault="00956410" w:rsidP="00956410">
            <w:pPr>
              <w:overflowPunct w:val="0"/>
              <w:autoSpaceDE w:val="0"/>
              <w:autoSpaceDN w:val="0"/>
              <w:adjustRightInd w:val="0"/>
              <w:spacing w:line="252" w:lineRule="auto"/>
              <w:ind w:firstLine="450"/>
              <w:jc w:val="both"/>
              <w:textAlignment w:val="baseline"/>
              <w:rPr>
                <w:sz w:val="20"/>
                <w:szCs w:val="20"/>
              </w:rPr>
            </w:pPr>
            <w:r w:rsidRPr="00956410">
              <w:rPr>
                <w:b/>
                <w:sz w:val="20"/>
                <w:szCs w:val="20"/>
              </w:rPr>
              <w:t>Лабораторная работа №6 «Измерение естественного радиационного фона дозиметром»</w:t>
            </w:r>
          </w:p>
        </w:tc>
        <w:tc>
          <w:tcPr>
            <w:tcW w:w="552" w:type="dxa"/>
            <w:tcBorders>
              <w:top w:val="single" w:sz="4" w:space="0" w:color="000000"/>
              <w:left w:val="single" w:sz="4" w:space="0" w:color="000000"/>
              <w:bottom w:val="single" w:sz="4" w:space="0" w:color="000000"/>
              <w:right w:val="single" w:sz="4" w:space="0" w:color="000000"/>
            </w:tcBorders>
            <w:hideMark/>
          </w:tcPr>
          <w:p w14:paraId="6DEF2F1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BEE085B" w14:textId="383150E9" w:rsidR="00956410" w:rsidRPr="00956410" w:rsidRDefault="00881A18" w:rsidP="00881A18">
            <w:pPr>
              <w:tabs>
                <w:tab w:val="left" w:pos="0"/>
              </w:tabs>
              <w:overflowPunct w:val="0"/>
              <w:autoSpaceDE w:val="0"/>
              <w:autoSpaceDN w:val="0"/>
              <w:adjustRightInd w:val="0"/>
              <w:jc w:val="both"/>
              <w:textAlignment w:val="baseline"/>
              <w:rPr>
                <w:sz w:val="20"/>
                <w:szCs w:val="20"/>
              </w:rPr>
            </w:pPr>
            <w:r>
              <w:rPr>
                <w:sz w:val="20"/>
                <w:szCs w:val="20"/>
              </w:rPr>
              <w:t xml:space="preserve">     08</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45C348B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FC9CDD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устройство и принцип действия счетчика Гейгера, сцинтилляционного счетчика, камеры Вильсона и пузырьковой камеры, понимают сущность метода толстослойных эмульсий</w:t>
            </w:r>
          </w:p>
          <w:p w14:paraId="2BEB0C9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Находят преимущество пузырьковой камеры перед камерой Вильсона. Определяют,  какие частицы и их характеристики можно обнаружить, применяя тот или иной метод исследования. Выявляют противоречие предположения о том, что ядра атомов состоят только из протонов. Доказывают на основе опытов отсутствие у нейтронов электрического заряда. </w:t>
            </w:r>
          </w:p>
          <w:p w14:paraId="734E17E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Измеряют мощность дозы радиоактивного фона бытовым дозиметром «Сосна».</w:t>
            </w:r>
          </w:p>
        </w:tc>
      </w:tr>
      <w:tr w:rsidR="00956410" w:rsidRPr="00956410" w14:paraId="0C454746"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3C16B02"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75</w:t>
            </w:r>
          </w:p>
        </w:tc>
        <w:tc>
          <w:tcPr>
            <w:tcW w:w="3132" w:type="dxa"/>
            <w:tcBorders>
              <w:top w:val="single" w:sz="4" w:space="0" w:color="000000"/>
              <w:left w:val="single" w:sz="4" w:space="0" w:color="000000"/>
              <w:bottom w:val="single" w:sz="4" w:space="0" w:color="000000"/>
              <w:right w:val="single" w:sz="4" w:space="0" w:color="000000"/>
            </w:tcBorders>
            <w:hideMark/>
          </w:tcPr>
          <w:p w14:paraId="2E32D8D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Закон Эйнштейна о пропорциональности массы и энергии. Дефект масс и энергия связи атомных ядер.</w:t>
            </w:r>
          </w:p>
        </w:tc>
        <w:tc>
          <w:tcPr>
            <w:tcW w:w="552" w:type="dxa"/>
            <w:tcBorders>
              <w:top w:val="single" w:sz="4" w:space="0" w:color="000000"/>
              <w:left w:val="single" w:sz="4" w:space="0" w:color="000000"/>
              <w:bottom w:val="single" w:sz="4" w:space="0" w:color="000000"/>
              <w:right w:val="single" w:sz="4" w:space="0" w:color="000000"/>
            </w:tcBorders>
            <w:hideMark/>
          </w:tcPr>
          <w:p w14:paraId="6FB54A8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8FA0800" w14:textId="461D8FF7"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4B11966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CC2F1C8"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Решают задачи по вычислению дефекта масс, энергии связи, удельной энергии связи. Объясняют причину возникновения дефекта масс любого ядра.</w:t>
            </w:r>
          </w:p>
          <w:p w14:paraId="5DC2911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Анализируют график зависимости удельной энергии связи от массового числа.</w:t>
            </w:r>
          </w:p>
        </w:tc>
      </w:tr>
      <w:tr w:rsidR="00956410" w:rsidRPr="00956410" w14:paraId="322F063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8CBFE14"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76</w:t>
            </w:r>
          </w:p>
        </w:tc>
        <w:tc>
          <w:tcPr>
            <w:tcW w:w="3132" w:type="dxa"/>
            <w:tcBorders>
              <w:top w:val="single" w:sz="4" w:space="0" w:color="000000"/>
              <w:left w:val="single" w:sz="4" w:space="0" w:color="000000"/>
              <w:bottom w:val="single" w:sz="4" w:space="0" w:color="000000"/>
              <w:right w:val="single" w:sz="4" w:space="0" w:color="000000"/>
            </w:tcBorders>
            <w:hideMark/>
          </w:tcPr>
          <w:p w14:paraId="24DF213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по теме: </w:t>
            </w:r>
            <w:r w:rsidRPr="00956410">
              <w:rPr>
                <w:sz w:val="20"/>
                <w:szCs w:val="20"/>
              </w:rPr>
              <w:lastRenderedPageBreak/>
              <w:t>«Дефект масс. Энергия связи»</w:t>
            </w:r>
          </w:p>
        </w:tc>
        <w:tc>
          <w:tcPr>
            <w:tcW w:w="552" w:type="dxa"/>
            <w:tcBorders>
              <w:top w:val="single" w:sz="4" w:space="0" w:color="000000"/>
              <w:left w:val="single" w:sz="4" w:space="0" w:color="000000"/>
              <w:bottom w:val="single" w:sz="4" w:space="0" w:color="000000"/>
              <w:right w:val="single" w:sz="4" w:space="0" w:color="000000"/>
            </w:tcBorders>
          </w:tcPr>
          <w:p w14:paraId="1F099CD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p>
        </w:tc>
        <w:tc>
          <w:tcPr>
            <w:tcW w:w="993" w:type="dxa"/>
            <w:tcBorders>
              <w:top w:val="single" w:sz="4" w:space="0" w:color="000000"/>
              <w:left w:val="single" w:sz="4" w:space="0" w:color="000000"/>
              <w:bottom w:val="single" w:sz="4" w:space="0" w:color="000000"/>
              <w:right w:val="single" w:sz="4" w:space="0" w:color="000000"/>
            </w:tcBorders>
            <w:hideMark/>
          </w:tcPr>
          <w:p w14:paraId="4ED37D03" w14:textId="7369079F" w:rsidR="00956410" w:rsidRPr="00956410" w:rsidRDefault="00F76D36" w:rsidP="00310C34">
            <w:pPr>
              <w:tabs>
                <w:tab w:val="left" w:pos="0"/>
              </w:tabs>
              <w:overflowPunct w:val="0"/>
              <w:autoSpaceDE w:val="0"/>
              <w:autoSpaceDN w:val="0"/>
              <w:adjustRightInd w:val="0"/>
              <w:ind w:firstLine="284"/>
              <w:jc w:val="both"/>
              <w:textAlignment w:val="baseline"/>
              <w:rPr>
                <w:sz w:val="20"/>
                <w:szCs w:val="20"/>
              </w:rPr>
            </w:pPr>
            <w:r>
              <w:rPr>
                <w:sz w:val="20"/>
                <w:szCs w:val="20"/>
              </w:rPr>
              <w:t>1</w:t>
            </w:r>
            <w:r w:rsidR="00881A18">
              <w:rPr>
                <w:sz w:val="20"/>
                <w:szCs w:val="20"/>
              </w:rPr>
              <w:t>3</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226FB4CF"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2781F1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Анализируют график зависимости удельной энергии связи от массового числа.</w:t>
            </w:r>
          </w:p>
          <w:p w14:paraId="454CE662"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Умеют выбирать смысловые единицы текста и устанавливать отношения между ними</w:t>
            </w:r>
          </w:p>
        </w:tc>
      </w:tr>
      <w:tr w:rsidR="00956410" w:rsidRPr="00956410" w14:paraId="2B4544F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10DF978"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77</w:t>
            </w:r>
          </w:p>
        </w:tc>
        <w:tc>
          <w:tcPr>
            <w:tcW w:w="3132" w:type="dxa"/>
            <w:tcBorders>
              <w:top w:val="single" w:sz="4" w:space="0" w:color="000000"/>
              <w:left w:val="single" w:sz="4" w:space="0" w:color="000000"/>
              <w:bottom w:val="single" w:sz="4" w:space="0" w:color="000000"/>
              <w:right w:val="single" w:sz="4" w:space="0" w:color="000000"/>
            </w:tcBorders>
            <w:hideMark/>
          </w:tcPr>
          <w:p w14:paraId="20283EBF" w14:textId="77777777"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 xml:space="preserve"> Деление ядер урана. Цепная реакция. </w:t>
            </w:r>
          </w:p>
          <w:p w14:paraId="42FBEA2C" w14:textId="77777777" w:rsidR="00956410" w:rsidRPr="00956410" w:rsidRDefault="00956410" w:rsidP="00956410">
            <w:pPr>
              <w:overflowPunct w:val="0"/>
              <w:autoSpaceDE w:val="0"/>
              <w:autoSpaceDN w:val="0"/>
              <w:adjustRightInd w:val="0"/>
              <w:spacing w:line="276" w:lineRule="auto"/>
              <w:ind w:firstLine="284"/>
              <w:jc w:val="both"/>
              <w:textAlignment w:val="baseline"/>
              <w:rPr>
                <w:b/>
                <w:sz w:val="20"/>
                <w:szCs w:val="20"/>
              </w:rPr>
            </w:pPr>
            <w:r w:rsidRPr="00956410">
              <w:rPr>
                <w:b/>
                <w:sz w:val="20"/>
                <w:szCs w:val="20"/>
              </w:rPr>
              <w:t>Лабораторная работа №7 ”Изучение деления ядра атома урана по фотографии треков’’</w:t>
            </w:r>
          </w:p>
        </w:tc>
        <w:tc>
          <w:tcPr>
            <w:tcW w:w="552" w:type="dxa"/>
            <w:tcBorders>
              <w:top w:val="single" w:sz="4" w:space="0" w:color="000000"/>
              <w:left w:val="single" w:sz="4" w:space="0" w:color="000000"/>
              <w:bottom w:val="single" w:sz="4" w:space="0" w:color="000000"/>
              <w:right w:val="single" w:sz="4" w:space="0" w:color="000000"/>
            </w:tcBorders>
            <w:hideMark/>
          </w:tcPr>
          <w:p w14:paraId="55536A1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7C198822" w14:textId="4FED76D2"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15</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7A887EC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1739C6F"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Объясняют причину начала деления ядра под действием поглощенного им нейтрона. Изучают механизм протекания цепной реакции и факторы, влияющие на ее протекание. Вычисляют энергетический выход ядерных реакций. Применяют закон сохранения импульса для объяснения движения двух ядер, образовавшихся при делении ядра атома урана.</w:t>
            </w:r>
          </w:p>
        </w:tc>
      </w:tr>
      <w:tr w:rsidR="00956410" w:rsidRPr="00956410" w14:paraId="2484D153"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B727345"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78</w:t>
            </w:r>
          </w:p>
        </w:tc>
        <w:tc>
          <w:tcPr>
            <w:tcW w:w="3132" w:type="dxa"/>
            <w:tcBorders>
              <w:top w:val="single" w:sz="4" w:space="0" w:color="000000"/>
              <w:left w:val="single" w:sz="4" w:space="0" w:color="000000"/>
              <w:bottom w:val="single" w:sz="4" w:space="0" w:color="000000"/>
              <w:right w:val="single" w:sz="4" w:space="0" w:color="000000"/>
            </w:tcBorders>
            <w:hideMark/>
          </w:tcPr>
          <w:p w14:paraId="10BCEDD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Ядерный реактор. Преобразование внутренней энергии атомных ядер в электрическую энергию. Ядерная энергетика. </w:t>
            </w:r>
          </w:p>
        </w:tc>
        <w:tc>
          <w:tcPr>
            <w:tcW w:w="552" w:type="dxa"/>
            <w:tcBorders>
              <w:top w:val="single" w:sz="4" w:space="0" w:color="000000"/>
              <w:left w:val="single" w:sz="4" w:space="0" w:color="000000"/>
              <w:bottom w:val="single" w:sz="4" w:space="0" w:color="000000"/>
              <w:right w:val="single" w:sz="4" w:space="0" w:color="000000"/>
            </w:tcBorders>
            <w:hideMark/>
          </w:tcPr>
          <w:p w14:paraId="3AFE224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2760CAE" w14:textId="6A57D0D6"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17</w:t>
            </w:r>
            <w:r w:rsidR="00F76D36">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45D157F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B284FA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Изучают устройство и принцип действия ядерного реактора (активная зона, регулирующие стержни, отражатель) Объясняют суть управления ядерной реакцией. Преобразование энергии, происходящие при получении электрического тока на атомных электростанциях. </w:t>
            </w:r>
          </w:p>
        </w:tc>
      </w:tr>
      <w:tr w:rsidR="00956410" w:rsidRPr="00956410" w14:paraId="4B73C864"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65F2935"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79</w:t>
            </w:r>
          </w:p>
        </w:tc>
        <w:tc>
          <w:tcPr>
            <w:tcW w:w="3132" w:type="dxa"/>
            <w:tcBorders>
              <w:top w:val="single" w:sz="4" w:space="0" w:color="000000"/>
              <w:left w:val="single" w:sz="4" w:space="0" w:color="000000"/>
              <w:bottom w:val="single" w:sz="4" w:space="0" w:color="000000"/>
              <w:right w:val="single" w:sz="4" w:space="0" w:color="000000"/>
            </w:tcBorders>
            <w:hideMark/>
          </w:tcPr>
          <w:p w14:paraId="5BBC97B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Экологические проблемы, возникающие при использовании атомных электростанций. Дозиметрия. Влияние радиоактивных излучений на живые организмы.</w:t>
            </w:r>
          </w:p>
        </w:tc>
        <w:tc>
          <w:tcPr>
            <w:tcW w:w="552" w:type="dxa"/>
            <w:tcBorders>
              <w:top w:val="single" w:sz="4" w:space="0" w:color="000000"/>
              <w:left w:val="single" w:sz="4" w:space="0" w:color="000000"/>
              <w:bottom w:val="single" w:sz="4" w:space="0" w:color="000000"/>
              <w:right w:val="single" w:sz="4" w:space="0" w:color="000000"/>
            </w:tcBorders>
            <w:hideMark/>
          </w:tcPr>
          <w:p w14:paraId="6D16246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5801942" w14:textId="2A0F46D6" w:rsidR="00956410" w:rsidRPr="00956410" w:rsidRDefault="002304C4" w:rsidP="00881A18">
            <w:pPr>
              <w:tabs>
                <w:tab w:val="left" w:pos="0"/>
              </w:tabs>
              <w:overflowPunct w:val="0"/>
              <w:autoSpaceDE w:val="0"/>
              <w:autoSpaceDN w:val="0"/>
              <w:adjustRightInd w:val="0"/>
              <w:ind w:firstLine="284"/>
              <w:jc w:val="both"/>
              <w:textAlignment w:val="baseline"/>
              <w:rPr>
                <w:sz w:val="20"/>
                <w:szCs w:val="20"/>
              </w:rPr>
            </w:pPr>
            <w:r>
              <w:rPr>
                <w:sz w:val="20"/>
                <w:szCs w:val="20"/>
              </w:rPr>
              <w:t>2</w:t>
            </w:r>
            <w:r w:rsidR="00881A18">
              <w:rPr>
                <w:sz w:val="20"/>
                <w:szCs w:val="20"/>
              </w:rPr>
              <w:t>0</w:t>
            </w:r>
            <w:r>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1E559A2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55084F5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Находят и обосновывают преимущества АЭС перед ТЭС. Называют принципиальные проблемы современной атомной энергетики, приводят примеры решения этих проблем. Выясняют причину негативного воздействия радиации на живые существа. Определяют поглощенную и эквивалентную дозы излучения.  Приводят примеры биологического эффекта действия различных видов ионизирующего излучения на живые организмы. </w:t>
            </w:r>
          </w:p>
          <w:p w14:paraId="3AD9AAA1"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14:paraId="554AC23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3DB7F5E"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80</w:t>
            </w:r>
          </w:p>
        </w:tc>
        <w:tc>
          <w:tcPr>
            <w:tcW w:w="3132" w:type="dxa"/>
            <w:tcBorders>
              <w:top w:val="single" w:sz="4" w:space="0" w:color="000000"/>
              <w:left w:val="single" w:sz="4" w:space="0" w:color="000000"/>
              <w:bottom w:val="single" w:sz="4" w:space="0" w:color="000000"/>
              <w:right w:val="single" w:sz="4" w:space="0" w:color="000000"/>
            </w:tcBorders>
            <w:hideMark/>
          </w:tcPr>
          <w:p w14:paraId="06B2073A" w14:textId="77777777"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Период полураспада. Закон радиоактивного распада.</w:t>
            </w:r>
          </w:p>
          <w:p w14:paraId="76CBF9E2" w14:textId="77777777" w:rsidR="00956410" w:rsidRPr="00956410" w:rsidRDefault="00956410" w:rsidP="00956410">
            <w:pPr>
              <w:overflowPunct w:val="0"/>
              <w:autoSpaceDE w:val="0"/>
              <w:autoSpaceDN w:val="0"/>
              <w:adjustRightInd w:val="0"/>
              <w:spacing w:line="276" w:lineRule="auto"/>
              <w:ind w:firstLine="284"/>
              <w:jc w:val="both"/>
              <w:textAlignment w:val="baseline"/>
              <w:rPr>
                <w:b/>
                <w:sz w:val="20"/>
                <w:szCs w:val="20"/>
              </w:rPr>
            </w:pPr>
            <w:r w:rsidRPr="00956410">
              <w:rPr>
                <w:b/>
                <w:sz w:val="20"/>
                <w:szCs w:val="20"/>
              </w:rPr>
              <w:t>Лабораторная работа №8 «Оценка периода полураспада находящихся в воздухе продуктов распада газа радона»</w:t>
            </w:r>
          </w:p>
        </w:tc>
        <w:tc>
          <w:tcPr>
            <w:tcW w:w="552" w:type="dxa"/>
            <w:tcBorders>
              <w:top w:val="single" w:sz="4" w:space="0" w:color="000000"/>
              <w:left w:val="single" w:sz="4" w:space="0" w:color="000000"/>
              <w:bottom w:val="single" w:sz="4" w:space="0" w:color="000000"/>
              <w:right w:val="single" w:sz="4" w:space="0" w:color="000000"/>
            </w:tcBorders>
            <w:hideMark/>
          </w:tcPr>
          <w:p w14:paraId="0A3E4DB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33712B6" w14:textId="287BE369"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22</w:t>
            </w:r>
            <w:r w:rsidR="002304C4">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14:paraId="42D5855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4684CE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Решают задачи с использованием формулы закона радиоактивного распада. По графику зависимости числа радиоактивных атомов от времени определяют период полураспада, число распавшихся (нераспавшихся) ядер за определенное время. </w:t>
            </w:r>
          </w:p>
          <w:p w14:paraId="005B9AB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Оценивают период полураспада продуктов распада радона с помощью бытового дозиметра. Строят график зависимости мощности дозы излучения продуктов распада радона от времени.</w:t>
            </w:r>
          </w:p>
        </w:tc>
      </w:tr>
      <w:tr w:rsidR="00956410" w:rsidRPr="00956410" w14:paraId="600CAC37"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300A3F48"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81</w:t>
            </w:r>
          </w:p>
        </w:tc>
        <w:tc>
          <w:tcPr>
            <w:tcW w:w="3132" w:type="dxa"/>
            <w:tcBorders>
              <w:top w:val="single" w:sz="4" w:space="0" w:color="000000"/>
              <w:left w:val="single" w:sz="4" w:space="0" w:color="000000"/>
              <w:bottom w:val="single" w:sz="4" w:space="0" w:color="000000"/>
              <w:right w:val="single" w:sz="4" w:space="0" w:color="000000"/>
            </w:tcBorders>
          </w:tcPr>
          <w:p w14:paraId="142A79F6" w14:textId="77777777"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r w:rsidRPr="00956410">
              <w:rPr>
                <w:sz w:val="20"/>
                <w:szCs w:val="20"/>
              </w:rPr>
              <w:t xml:space="preserve">Термоядерная реакция. Источники энергии Солнца и звезд. </w:t>
            </w:r>
          </w:p>
          <w:p w14:paraId="3C958CD0" w14:textId="77777777"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5047D51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EC7934C" w14:textId="0C293F54" w:rsidR="00956410" w:rsidRPr="00956410" w:rsidRDefault="00881A18" w:rsidP="00956410">
            <w:pPr>
              <w:tabs>
                <w:tab w:val="left" w:pos="0"/>
              </w:tabs>
              <w:overflowPunct w:val="0"/>
              <w:autoSpaceDE w:val="0"/>
              <w:autoSpaceDN w:val="0"/>
              <w:adjustRightInd w:val="0"/>
              <w:ind w:firstLine="284"/>
              <w:jc w:val="both"/>
              <w:textAlignment w:val="baseline"/>
              <w:rPr>
                <w:sz w:val="20"/>
                <w:szCs w:val="20"/>
              </w:rPr>
            </w:pPr>
            <w:r>
              <w:rPr>
                <w:sz w:val="20"/>
                <w:szCs w:val="20"/>
              </w:rPr>
              <w:t>24.03</w:t>
            </w:r>
          </w:p>
        </w:tc>
        <w:tc>
          <w:tcPr>
            <w:tcW w:w="992" w:type="dxa"/>
            <w:tcBorders>
              <w:top w:val="single" w:sz="4" w:space="0" w:color="000000"/>
              <w:left w:val="single" w:sz="4" w:space="0" w:color="000000"/>
              <w:bottom w:val="single" w:sz="4" w:space="0" w:color="000000"/>
              <w:right w:val="single" w:sz="4" w:space="0" w:color="000000"/>
            </w:tcBorders>
          </w:tcPr>
          <w:p w14:paraId="796ABBA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EAEB970"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условия протекания термоядерной реакции. Сравнивают энергетический выход (в расчете на один нуклон) при синтезе легких ядер и делении тяжелых. Рассуждают о основной трудности при осуществлении термоядерных реакций. Делают сообщения по темам: Управляемые и неуправляемые термоядерные реакции. Источник энергии Солнца и звезд. Роль термоядерных реакций в эволюции Вселенной. Перспективы развития термоядерной энергетики.</w:t>
            </w:r>
          </w:p>
        </w:tc>
      </w:tr>
      <w:tr w:rsidR="00956410" w:rsidRPr="00956410" w14:paraId="0178757C"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137B277"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82</w:t>
            </w:r>
          </w:p>
        </w:tc>
        <w:tc>
          <w:tcPr>
            <w:tcW w:w="3132" w:type="dxa"/>
            <w:tcBorders>
              <w:top w:val="single" w:sz="4" w:space="0" w:color="000000"/>
              <w:left w:val="single" w:sz="4" w:space="0" w:color="000000"/>
              <w:bottom w:val="single" w:sz="4" w:space="0" w:color="000000"/>
              <w:right w:val="single" w:sz="4" w:space="0" w:color="000000"/>
            </w:tcBorders>
          </w:tcPr>
          <w:p w14:paraId="30C65C11" w14:textId="77777777"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r w:rsidRPr="00956410">
              <w:rPr>
                <w:b/>
                <w:sz w:val="20"/>
                <w:szCs w:val="20"/>
              </w:rPr>
              <w:t>Лабораторная работа №9 «Изучение треков заряженных частиц по готовым фотографиям»</w:t>
            </w:r>
          </w:p>
          <w:p w14:paraId="44C6D40A" w14:textId="77777777"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1AC151A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5659111" w14:textId="1C3545A6"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03.04</w:t>
            </w:r>
          </w:p>
        </w:tc>
        <w:tc>
          <w:tcPr>
            <w:tcW w:w="992" w:type="dxa"/>
            <w:tcBorders>
              <w:top w:val="single" w:sz="4" w:space="0" w:color="000000"/>
              <w:left w:val="single" w:sz="4" w:space="0" w:color="000000"/>
              <w:bottom w:val="single" w:sz="4" w:space="0" w:color="000000"/>
              <w:right w:val="single" w:sz="4" w:space="0" w:color="000000"/>
            </w:tcBorders>
          </w:tcPr>
          <w:p w14:paraId="247AEB2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1A9C16E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Экспериментальные методы исследования частиц. История открытия протона и нейтрона</w:t>
            </w:r>
          </w:p>
          <w:p w14:paraId="7128612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фотографии тереков заряженный частиц, сделанных в  камере Вильсона и пузырьковой камере, объяняют сущность метода толстослойных эмульсий</w:t>
            </w:r>
          </w:p>
          <w:p w14:paraId="35250ECF"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Осуществляют поиск и выделение необходимой информации.</w:t>
            </w:r>
          </w:p>
          <w:p w14:paraId="69B5E0A8"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14:paraId="3D0AF74D"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53FD178"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83</w:t>
            </w:r>
          </w:p>
        </w:tc>
        <w:tc>
          <w:tcPr>
            <w:tcW w:w="3132" w:type="dxa"/>
            <w:tcBorders>
              <w:top w:val="single" w:sz="4" w:space="0" w:color="000000"/>
              <w:left w:val="single" w:sz="4" w:space="0" w:color="000000"/>
              <w:bottom w:val="single" w:sz="4" w:space="0" w:color="000000"/>
              <w:right w:val="single" w:sz="4" w:space="0" w:color="000000"/>
            </w:tcBorders>
          </w:tcPr>
          <w:p w14:paraId="7C539DA4"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Атом: "мирный" и "убивающий"</w:t>
            </w:r>
          </w:p>
          <w:p w14:paraId="2ED398F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lastRenderedPageBreak/>
              <w:t>(</w:t>
            </w:r>
            <w:r w:rsidRPr="00956410">
              <w:rPr>
                <w:i/>
                <w:iCs/>
                <w:sz w:val="20"/>
                <w:szCs w:val="20"/>
              </w:rPr>
              <w:t>урок-семинар</w:t>
            </w:r>
            <w:r w:rsidRPr="00956410">
              <w:rPr>
                <w:sz w:val="20"/>
                <w:szCs w:val="20"/>
              </w:rPr>
              <w:t>)</w:t>
            </w:r>
          </w:p>
          <w:p w14:paraId="06A11EF8" w14:textId="77777777" w:rsidR="00956410" w:rsidRPr="00956410" w:rsidRDefault="00956410" w:rsidP="00956410">
            <w:pPr>
              <w:overflowPunct w:val="0"/>
              <w:autoSpaceDE w:val="0"/>
              <w:autoSpaceDN w:val="0"/>
              <w:adjustRightInd w:val="0"/>
              <w:spacing w:line="252" w:lineRule="auto"/>
              <w:ind w:firstLine="284"/>
              <w:jc w:val="both"/>
              <w:textAlignment w:val="baseline"/>
              <w:rPr>
                <w:b/>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6E2DC9A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14:paraId="6D9D5F3C" w14:textId="03D6F6C2"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495B65B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25A5DD2"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Ядерное оружие. Водородная бомба. Ядерная зима. Гонка вооружений. Атомная энергетика – плюсы и минусы. Политические, экономические и экологические проблемы </w:t>
            </w:r>
            <w:r w:rsidRPr="00956410">
              <w:rPr>
                <w:sz w:val="20"/>
                <w:szCs w:val="20"/>
              </w:rPr>
              <w:lastRenderedPageBreak/>
              <w:t>использования атомной энергии</w:t>
            </w:r>
          </w:p>
          <w:p w14:paraId="6FCE258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Представление результатов самостоятельной работы.Участвуют в дискуссии по обсуждению проблем, связанных с использованием энергии ядерных реакций распада и синтеза.</w:t>
            </w:r>
          </w:p>
          <w:p w14:paraId="528320AF"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14:paraId="0B89B5A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Учатся аргументировать свою точку зрения, спорить и отстаивать свою позицию невраждебным для оппонентов образом.</w:t>
            </w:r>
          </w:p>
        </w:tc>
      </w:tr>
      <w:tr w:rsidR="00956410" w:rsidRPr="00956410" w14:paraId="2527073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8BE15D1"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84</w:t>
            </w:r>
          </w:p>
        </w:tc>
        <w:tc>
          <w:tcPr>
            <w:tcW w:w="3132" w:type="dxa"/>
            <w:tcBorders>
              <w:top w:val="single" w:sz="4" w:space="0" w:color="000000"/>
              <w:left w:val="single" w:sz="4" w:space="0" w:color="000000"/>
              <w:bottom w:val="single" w:sz="4" w:space="0" w:color="000000"/>
              <w:right w:val="single" w:sz="4" w:space="0" w:color="000000"/>
            </w:tcBorders>
          </w:tcPr>
          <w:p w14:paraId="5F57F2C0"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задач по теме: «Ядерные реакции. Термоядерные реакции. Энергия связи. Закон радиоактивного распада»</w:t>
            </w:r>
          </w:p>
          <w:p w14:paraId="4C08AB4E"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tcPr>
          <w:p w14:paraId="03A0BD5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p>
        </w:tc>
        <w:tc>
          <w:tcPr>
            <w:tcW w:w="993" w:type="dxa"/>
            <w:tcBorders>
              <w:top w:val="single" w:sz="4" w:space="0" w:color="000000"/>
              <w:left w:val="single" w:sz="4" w:space="0" w:color="000000"/>
              <w:bottom w:val="single" w:sz="4" w:space="0" w:color="000000"/>
              <w:right w:val="single" w:sz="4" w:space="0" w:color="000000"/>
            </w:tcBorders>
            <w:hideMark/>
          </w:tcPr>
          <w:p w14:paraId="488C323B" w14:textId="6EAD918D"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456FDECB"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6FC2F80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Структурируют ЗУН по теме .</w:t>
            </w:r>
          </w:p>
          <w:p w14:paraId="25B1D5B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Проводят анализ способов решения задачи с точки зрения их рациональности и экономичности.</w:t>
            </w:r>
          </w:p>
          <w:p w14:paraId="325FED80"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Вносят коррективы и дополнения в способ своих действий.</w:t>
            </w:r>
          </w:p>
        </w:tc>
      </w:tr>
      <w:tr w:rsidR="00956410" w:rsidRPr="00956410" w14:paraId="38439F4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54BA569"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85</w:t>
            </w:r>
          </w:p>
        </w:tc>
        <w:tc>
          <w:tcPr>
            <w:tcW w:w="3132" w:type="dxa"/>
            <w:tcBorders>
              <w:top w:val="single" w:sz="4" w:space="0" w:color="000000"/>
              <w:left w:val="single" w:sz="4" w:space="0" w:color="000000"/>
              <w:bottom w:val="single" w:sz="4" w:space="0" w:color="000000"/>
              <w:right w:val="single" w:sz="4" w:space="0" w:color="000000"/>
            </w:tcBorders>
            <w:hideMark/>
          </w:tcPr>
          <w:p w14:paraId="22159958" w14:textId="77777777" w:rsidR="00956410" w:rsidRPr="00956410" w:rsidRDefault="00956410" w:rsidP="00956410">
            <w:pPr>
              <w:overflowPunct w:val="0"/>
              <w:autoSpaceDE w:val="0"/>
              <w:autoSpaceDN w:val="0"/>
              <w:adjustRightInd w:val="0"/>
              <w:spacing w:after="200" w:line="252" w:lineRule="auto"/>
              <w:ind w:firstLine="284"/>
              <w:jc w:val="both"/>
              <w:textAlignment w:val="baseline"/>
              <w:rPr>
                <w:b/>
                <w:sz w:val="20"/>
                <w:szCs w:val="20"/>
              </w:rPr>
            </w:pPr>
            <w:r w:rsidRPr="00956410">
              <w:rPr>
                <w:b/>
                <w:i/>
                <w:sz w:val="20"/>
                <w:szCs w:val="20"/>
              </w:rPr>
              <w:t>Контрольная работа №7 по теме: «Атом и атомное ядро»</w:t>
            </w:r>
          </w:p>
        </w:tc>
        <w:tc>
          <w:tcPr>
            <w:tcW w:w="552" w:type="dxa"/>
            <w:tcBorders>
              <w:top w:val="single" w:sz="4" w:space="0" w:color="000000"/>
              <w:left w:val="single" w:sz="4" w:space="0" w:color="000000"/>
              <w:bottom w:val="single" w:sz="4" w:space="0" w:color="000000"/>
              <w:right w:val="single" w:sz="4" w:space="0" w:color="000000"/>
            </w:tcBorders>
            <w:hideMark/>
          </w:tcPr>
          <w:p w14:paraId="31A8838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8CAEBF3" w14:textId="3E1C5B9B"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0BCA8034"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2A503D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явления распада и синтеза ядер, составлять ядерные реакции, решать задачи по теме.</w:t>
            </w:r>
          </w:p>
          <w:p w14:paraId="3F91046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14:paraId="3961DCC6"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14:paraId="7A5F621B"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w:t>
            </w:r>
          </w:p>
        </w:tc>
      </w:tr>
      <w:tr w:rsidR="00956410" w:rsidRPr="00956410" w14:paraId="1B00C1F1" w14:textId="77777777"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14:paraId="1541DE7B" w14:textId="77777777" w:rsidR="00956410" w:rsidRPr="00956410" w:rsidRDefault="00B87C48" w:rsidP="00956410">
            <w:pPr>
              <w:overflowPunct w:val="0"/>
              <w:autoSpaceDE w:val="0"/>
              <w:autoSpaceDN w:val="0"/>
              <w:adjustRightInd w:val="0"/>
              <w:spacing w:after="200"/>
              <w:ind w:firstLine="284"/>
              <w:jc w:val="center"/>
              <w:textAlignment w:val="baseline"/>
              <w:rPr>
                <w:b/>
                <w:sz w:val="20"/>
                <w:szCs w:val="20"/>
              </w:rPr>
            </w:pPr>
            <w:r>
              <w:rPr>
                <w:b/>
                <w:sz w:val="20"/>
                <w:szCs w:val="20"/>
              </w:rPr>
              <w:t>Глава</w:t>
            </w:r>
            <w:r w:rsidR="00956410" w:rsidRPr="00956410">
              <w:rPr>
                <w:b/>
                <w:sz w:val="20"/>
                <w:szCs w:val="20"/>
              </w:rPr>
              <w:t xml:space="preserve"> 4. Строение и эволюция Вселенной (8 часов)</w:t>
            </w:r>
          </w:p>
        </w:tc>
      </w:tr>
      <w:tr w:rsidR="00956410" w:rsidRPr="00956410" w14:paraId="4031743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71D094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86</w:t>
            </w:r>
          </w:p>
        </w:tc>
        <w:tc>
          <w:tcPr>
            <w:tcW w:w="3132" w:type="dxa"/>
            <w:tcBorders>
              <w:top w:val="single" w:sz="4" w:space="0" w:color="000000"/>
              <w:left w:val="single" w:sz="4" w:space="0" w:color="000000"/>
              <w:bottom w:val="single" w:sz="4" w:space="0" w:color="000000"/>
              <w:right w:val="single" w:sz="4" w:space="0" w:color="000000"/>
            </w:tcBorders>
            <w:hideMark/>
          </w:tcPr>
          <w:p w14:paraId="7FFAA523"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 xml:space="preserve">Работа над ошибками. Геоцентрическая и гелиоцентрическая системы мира. </w:t>
            </w:r>
          </w:p>
        </w:tc>
        <w:tc>
          <w:tcPr>
            <w:tcW w:w="552" w:type="dxa"/>
            <w:tcBorders>
              <w:top w:val="single" w:sz="4" w:space="0" w:color="000000"/>
              <w:left w:val="single" w:sz="4" w:space="0" w:color="000000"/>
              <w:bottom w:val="single" w:sz="4" w:space="0" w:color="000000"/>
              <w:right w:val="single" w:sz="4" w:space="0" w:color="000000"/>
            </w:tcBorders>
            <w:hideMark/>
          </w:tcPr>
          <w:p w14:paraId="4D9E2B9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7FA639E" w14:textId="6C5B862C"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6BCC8D98"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2161015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эволюцию взглядов человечества на систему мира.  Суть, значение и отличия геоцентрической и гелиоцентрической системы мира. Извлекают необходимую информацию из прослушанных текстов различных жанров, выбирают смысловые единицы текста и устанавливать отношения между ними.</w:t>
            </w:r>
          </w:p>
          <w:p w14:paraId="217C7F6E"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6A165FD4"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444CA0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87</w:t>
            </w:r>
          </w:p>
        </w:tc>
        <w:tc>
          <w:tcPr>
            <w:tcW w:w="3132" w:type="dxa"/>
            <w:tcBorders>
              <w:top w:val="single" w:sz="4" w:space="0" w:color="000000"/>
              <w:left w:val="single" w:sz="4" w:space="0" w:color="000000"/>
              <w:bottom w:val="single" w:sz="4" w:space="0" w:color="000000"/>
              <w:right w:val="single" w:sz="4" w:space="0" w:color="000000"/>
            </w:tcBorders>
            <w:hideMark/>
          </w:tcPr>
          <w:p w14:paraId="1E07838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Физическая природа небесных тел Солнечной системы. </w:t>
            </w:r>
          </w:p>
        </w:tc>
        <w:tc>
          <w:tcPr>
            <w:tcW w:w="552" w:type="dxa"/>
            <w:tcBorders>
              <w:top w:val="single" w:sz="4" w:space="0" w:color="000000"/>
              <w:left w:val="single" w:sz="4" w:space="0" w:color="000000"/>
              <w:bottom w:val="single" w:sz="4" w:space="0" w:color="000000"/>
              <w:right w:val="single" w:sz="4" w:space="0" w:color="000000"/>
            </w:tcBorders>
            <w:hideMark/>
          </w:tcPr>
          <w:p w14:paraId="214CA33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41F178E" w14:textId="7481CB53"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07D76580"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6D5D9AD7"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Изучают строение тел Солнечной системы. Применяют методы информационного поиска, в том числе с помощью компьютерных средств. Ориентируются и воспринимают тексты научного стиля. </w:t>
            </w:r>
          </w:p>
          <w:p w14:paraId="3B0A24E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Ориентируются и воспринимают тексты научного стиля. Устанавливают причинно-следственные связи. Общаются и взаимодействуют с партнерами по совместной деятельности или обмену информацией.</w:t>
            </w:r>
          </w:p>
          <w:p w14:paraId="0F36F3C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p w14:paraId="4A322FA5"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p>
          <w:p w14:paraId="025AA270"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327CE316"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7672A3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88</w:t>
            </w:r>
          </w:p>
        </w:tc>
        <w:tc>
          <w:tcPr>
            <w:tcW w:w="3132" w:type="dxa"/>
            <w:tcBorders>
              <w:top w:val="single" w:sz="4" w:space="0" w:color="000000"/>
              <w:left w:val="single" w:sz="4" w:space="0" w:color="000000"/>
              <w:bottom w:val="single" w:sz="4" w:space="0" w:color="000000"/>
              <w:right w:val="single" w:sz="4" w:space="0" w:color="000000"/>
            </w:tcBorders>
            <w:hideMark/>
          </w:tcPr>
          <w:p w14:paraId="4BCCA8C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Происхождение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14:paraId="05729CF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8FBEFE5" w14:textId="3D368F5B"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17</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142EE0F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6578FCC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Создают структуру взаимосвязей смысловых единиц текста. Устанавливают причинно-следственные связи. Самостоятельно формулируют познавательную цель и строят действия в соответствии с ней. Работают в группе. Общаются и взаимодействуют с партнерами по совместной деятельности или обмену информацией.</w:t>
            </w:r>
          </w:p>
          <w:p w14:paraId="6D856B93"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6F39DC78"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C20800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lastRenderedPageBreak/>
              <w:t>89</w:t>
            </w:r>
          </w:p>
        </w:tc>
        <w:tc>
          <w:tcPr>
            <w:tcW w:w="3132" w:type="dxa"/>
            <w:tcBorders>
              <w:top w:val="single" w:sz="4" w:space="0" w:color="000000"/>
              <w:left w:val="single" w:sz="4" w:space="0" w:color="000000"/>
              <w:bottom w:val="single" w:sz="4" w:space="0" w:color="000000"/>
              <w:right w:val="single" w:sz="4" w:space="0" w:color="000000"/>
            </w:tcBorders>
            <w:hideMark/>
          </w:tcPr>
          <w:p w14:paraId="05DD9AB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Большие планеты Солнечной системы. Малые тела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14:paraId="21851B4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A7325A5" w14:textId="6735C38A"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7E77D1AD"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5B3D687"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Изучают особенности атмосферы, строения, магнитного поля планет. Объясняют причину смены времен года на Земле. Обобщают знания об астероидах, кометах, метеорах и метеоритах.</w:t>
            </w:r>
          </w:p>
        </w:tc>
      </w:tr>
      <w:tr w:rsidR="00956410" w:rsidRPr="00956410" w14:paraId="0D6533EB"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9CBE93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90</w:t>
            </w:r>
          </w:p>
        </w:tc>
        <w:tc>
          <w:tcPr>
            <w:tcW w:w="3132" w:type="dxa"/>
            <w:tcBorders>
              <w:top w:val="single" w:sz="4" w:space="0" w:color="000000"/>
              <w:left w:val="single" w:sz="4" w:space="0" w:color="000000"/>
              <w:bottom w:val="single" w:sz="4" w:space="0" w:color="000000"/>
              <w:right w:val="single" w:sz="4" w:space="0" w:color="000000"/>
            </w:tcBorders>
            <w:hideMark/>
          </w:tcPr>
          <w:p w14:paraId="3EBEEC7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Физическая природа Солнца и звезд.</w:t>
            </w:r>
          </w:p>
        </w:tc>
        <w:tc>
          <w:tcPr>
            <w:tcW w:w="552" w:type="dxa"/>
            <w:tcBorders>
              <w:top w:val="single" w:sz="4" w:space="0" w:color="000000"/>
              <w:left w:val="single" w:sz="4" w:space="0" w:color="000000"/>
              <w:bottom w:val="single" w:sz="4" w:space="0" w:color="000000"/>
              <w:right w:val="single" w:sz="4" w:space="0" w:color="000000"/>
            </w:tcBorders>
            <w:hideMark/>
          </w:tcPr>
          <w:p w14:paraId="3D82C3B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5C9AEA38" w14:textId="2B519D32"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3E183CA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2DC02D3"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Изучают строение, излучение и эволюцию Солнца и звезд.Объясняют,  какой физический процесс является источником внутреннего обогрева планеты. Определяют,  из каких слоев состоит солнечная атмосфера. Рассказывают об основных стадиях эволюции Солнца. Различают основные характеристики звезд (размер, цвет, температура), соотносят  цвет звезды с ее температурой.</w:t>
            </w:r>
          </w:p>
        </w:tc>
      </w:tr>
      <w:tr w:rsidR="00956410" w:rsidRPr="00956410" w14:paraId="0988DD1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E857AFC"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91</w:t>
            </w:r>
          </w:p>
        </w:tc>
        <w:tc>
          <w:tcPr>
            <w:tcW w:w="3132" w:type="dxa"/>
            <w:tcBorders>
              <w:top w:val="single" w:sz="4" w:space="0" w:color="000000"/>
              <w:left w:val="single" w:sz="4" w:space="0" w:color="000000"/>
              <w:bottom w:val="single" w:sz="4" w:space="0" w:color="000000"/>
              <w:right w:val="single" w:sz="4" w:space="0" w:color="000000"/>
            </w:tcBorders>
            <w:hideMark/>
          </w:tcPr>
          <w:p w14:paraId="61CC13B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Строение Вселенной. Эволюция Вселенной. Гипотеза Большого взрыва.</w:t>
            </w:r>
          </w:p>
        </w:tc>
        <w:tc>
          <w:tcPr>
            <w:tcW w:w="552" w:type="dxa"/>
            <w:tcBorders>
              <w:top w:val="single" w:sz="4" w:space="0" w:color="000000"/>
              <w:left w:val="single" w:sz="4" w:space="0" w:color="000000"/>
              <w:bottom w:val="single" w:sz="4" w:space="0" w:color="000000"/>
              <w:right w:val="single" w:sz="4" w:space="0" w:color="000000"/>
            </w:tcBorders>
            <w:hideMark/>
          </w:tcPr>
          <w:p w14:paraId="6D1D9BE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3F33594" w14:textId="599BA1C8"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24</w:t>
            </w:r>
            <w:r w:rsidR="00F76D36">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14:paraId="445B3306"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9C15939"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Различают виды галактик по классификации, проведенной Эдвином Хабблом (эллиптические, спиральные и неправильные). Оценивают  границы, звездную плотность, состав Галактики Млечный Путь. Изучают научно обоснованную модель Вселенной, предложенную Фридманом, которая отвечает на вопросы о стационарности или нестационарности Вселенной, о ее форме, радиусе кривизны. Объясняют эффект Доплера, закон Хаббла, оценивают скорость удаления галактик.</w:t>
            </w:r>
          </w:p>
        </w:tc>
      </w:tr>
      <w:tr w:rsidR="00956410" w:rsidRPr="00956410" w14:paraId="2652BE9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295844E"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92</w:t>
            </w:r>
          </w:p>
        </w:tc>
        <w:tc>
          <w:tcPr>
            <w:tcW w:w="3132" w:type="dxa"/>
            <w:tcBorders>
              <w:top w:val="single" w:sz="4" w:space="0" w:color="000000"/>
              <w:left w:val="single" w:sz="4" w:space="0" w:color="000000"/>
              <w:bottom w:val="single" w:sz="4" w:space="0" w:color="000000"/>
              <w:right w:val="single" w:sz="4" w:space="0" w:color="000000"/>
            </w:tcBorders>
            <w:hideMark/>
          </w:tcPr>
          <w:p w14:paraId="1D0187D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Урок-семинар «Мы - дети Галактики»</w:t>
            </w:r>
          </w:p>
        </w:tc>
        <w:tc>
          <w:tcPr>
            <w:tcW w:w="552" w:type="dxa"/>
            <w:tcBorders>
              <w:top w:val="single" w:sz="4" w:space="0" w:color="000000"/>
              <w:left w:val="single" w:sz="4" w:space="0" w:color="000000"/>
              <w:bottom w:val="single" w:sz="4" w:space="0" w:color="000000"/>
              <w:right w:val="single" w:sz="4" w:space="0" w:color="000000"/>
            </w:tcBorders>
            <w:hideMark/>
          </w:tcPr>
          <w:p w14:paraId="5EC5255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C36331A" w14:textId="32D2114E" w:rsidR="00956410" w:rsidRPr="00310C34"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26.04</w:t>
            </w:r>
          </w:p>
        </w:tc>
        <w:tc>
          <w:tcPr>
            <w:tcW w:w="992" w:type="dxa"/>
            <w:tcBorders>
              <w:top w:val="single" w:sz="4" w:space="0" w:color="000000"/>
              <w:left w:val="single" w:sz="4" w:space="0" w:color="000000"/>
              <w:bottom w:val="single" w:sz="4" w:space="0" w:color="000000"/>
              <w:right w:val="single" w:sz="4" w:space="0" w:color="000000"/>
            </w:tcBorders>
          </w:tcPr>
          <w:p w14:paraId="565344A3"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537CF309"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Ориентируются и воспринимают тексты разных стилей. Применяют методы информационного поиска, в том числе с помощью компьютерных средств. Извлекают необходимую информацию из прослушанных текстов различных жанров. Учатся аргументировать свою точку зрения, спорить и отстаивать свою позицию невраждебным для оппонентов образом.</w:t>
            </w:r>
          </w:p>
          <w:p w14:paraId="7B848798" w14:textId="77777777"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14:paraId="060DDCE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4F658D5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93</w:t>
            </w:r>
          </w:p>
        </w:tc>
        <w:tc>
          <w:tcPr>
            <w:tcW w:w="3132" w:type="dxa"/>
            <w:tcBorders>
              <w:top w:val="single" w:sz="4" w:space="0" w:color="000000"/>
              <w:left w:val="single" w:sz="4" w:space="0" w:color="000000"/>
              <w:bottom w:val="single" w:sz="4" w:space="0" w:color="000000"/>
              <w:right w:val="single" w:sz="4" w:space="0" w:color="000000"/>
            </w:tcBorders>
            <w:hideMark/>
          </w:tcPr>
          <w:p w14:paraId="05EBA26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Урок-защита проектов по теме «Строение и эволюция Вселенной»</w:t>
            </w:r>
          </w:p>
        </w:tc>
        <w:tc>
          <w:tcPr>
            <w:tcW w:w="552" w:type="dxa"/>
            <w:tcBorders>
              <w:top w:val="single" w:sz="4" w:space="0" w:color="000000"/>
              <w:left w:val="single" w:sz="4" w:space="0" w:color="000000"/>
              <w:bottom w:val="single" w:sz="4" w:space="0" w:color="000000"/>
              <w:right w:val="single" w:sz="4" w:space="0" w:color="000000"/>
            </w:tcBorders>
            <w:hideMark/>
          </w:tcPr>
          <w:p w14:paraId="3BC185C2"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A353C7F" w14:textId="7A86EDAB"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28.04</w:t>
            </w:r>
          </w:p>
        </w:tc>
        <w:tc>
          <w:tcPr>
            <w:tcW w:w="992" w:type="dxa"/>
            <w:tcBorders>
              <w:top w:val="single" w:sz="4" w:space="0" w:color="000000"/>
              <w:left w:val="single" w:sz="4" w:space="0" w:color="000000"/>
              <w:bottom w:val="single" w:sz="4" w:space="0" w:color="000000"/>
              <w:right w:val="single" w:sz="4" w:space="0" w:color="000000"/>
            </w:tcBorders>
          </w:tcPr>
          <w:p w14:paraId="375E7F85"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14:paraId="3F4EF1AD"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14:paraId="529A43F3"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032DB3C6"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14:paraId="0B565507"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Применяют навыки организации учебной деятельности, самоконтроля и оценки результатов своей деятельности.</w:t>
            </w:r>
          </w:p>
          <w:p w14:paraId="0A089376"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Планируют общие способы работы. Обмениваются знаниями между членами группы для принятия эффективных совместных решений.</w:t>
            </w:r>
          </w:p>
        </w:tc>
      </w:tr>
      <w:tr w:rsidR="00956410" w:rsidRPr="00956410" w14:paraId="14F6C333" w14:textId="77777777"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14:paraId="5CDFE8E7" w14:textId="77777777" w:rsidR="00956410" w:rsidRPr="00956410" w:rsidRDefault="00956410" w:rsidP="00956410">
            <w:pPr>
              <w:overflowPunct w:val="0"/>
              <w:autoSpaceDE w:val="0"/>
              <w:autoSpaceDN w:val="0"/>
              <w:adjustRightInd w:val="0"/>
              <w:ind w:firstLine="284"/>
              <w:jc w:val="center"/>
              <w:textAlignment w:val="baseline"/>
              <w:rPr>
                <w:b/>
                <w:sz w:val="20"/>
                <w:szCs w:val="20"/>
              </w:rPr>
            </w:pPr>
            <w:r w:rsidRPr="00956410">
              <w:rPr>
                <w:b/>
                <w:sz w:val="20"/>
                <w:szCs w:val="20"/>
              </w:rPr>
              <w:t>Рефлексивная фаза. Обобщающее повторение (9 часов)</w:t>
            </w:r>
          </w:p>
        </w:tc>
      </w:tr>
      <w:tr w:rsidR="00956410" w:rsidRPr="00956410" w14:paraId="061644F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9AB253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94</w:t>
            </w:r>
          </w:p>
        </w:tc>
        <w:tc>
          <w:tcPr>
            <w:tcW w:w="3132" w:type="dxa"/>
            <w:tcBorders>
              <w:top w:val="single" w:sz="4" w:space="0" w:color="000000"/>
              <w:left w:val="single" w:sz="4" w:space="0" w:color="000000"/>
              <w:bottom w:val="single" w:sz="4" w:space="0" w:color="000000"/>
              <w:right w:val="single" w:sz="4" w:space="0" w:color="000000"/>
            </w:tcBorders>
            <w:hideMark/>
          </w:tcPr>
          <w:p w14:paraId="15BE7BFB"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комбинированных задач теме: «Механические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14:paraId="47A701F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D03E40E" w14:textId="580F73CB" w:rsidR="00956410" w:rsidRPr="00956410" w:rsidRDefault="002304C4" w:rsidP="00E82CE9">
            <w:pPr>
              <w:tabs>
                <w:tab w:val="left" w:pos="0"/>
              </w:tabs>
              <w:overflowPunct w:val="0"/>
              <w:autoSpaceDE w:val="0"/>
              <w:autoSpaceDN w:val="0"/>
              <w:adjustRightInd w:val="0"/>
              <w:ind w:firstLine="284"/>
              <w:jc w:val="both"/>
              <w:textAlignment w:val="baseline"/>
              <w:rPr>
                <w:sz w:val="20"/>
                <w:szCs w:val="20"/>
              </w:rPr>
            </w:pPr>
            <w:r>
              <w:rPr>
                <w:sz w:val="20"/>
                <w:szCs w:val="20"/>
              </w:rPr>
              <w:t>0</w:t>
            </w:r>
            <w:r w:rsidR="00E82CE9">
              <w:rPr>
                <w:sz w:val="20"/>
                <w:szCs w:val="20"/>
              </w:rPr>
              <w:t>1</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4950E02D"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3EB4F83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Механическое движение. Классификация видов движений. Законы Ньютона. Гравитационное, электромагнитное и ядерное взаимодействие. Силы в природе. Импульс тела. Полная механическая энергия тела. Работа и мощность</w:t>
            </w:r>
          </w:p>
          <w:p w14:paraId="3FA21B1C"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Обобщение и систематизация знаний. Работа с </w:t>
            </w:r>
          </w:p>
          <w:p w14:paraId="48F6DA9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"картой знаний"</w:t>
            </w:r>
          </w:p>
          <w:p w14:paraId="412B948A"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Понимают смысл основных научных понятий и законов физики, взаимосвязи между ними. Применяют метод научного познания, понимают и объясняют механические явления</w:t>
            </w:r>
          </w:p>
          <w:p w14:paraId="3FEE3DE3"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Проводят анализ способов решения задач с точки зрения их рациональности и экономичности. Выбирают основания и критерии для сравнения, сериации, классификации </w:t>
            </w:r>
            <w:r w:rsidRPr="00956410">
              <w:rPr>
                <w:sz w:val="20"/>
                <w:szCs w:val="20"/>
              </w:rPr>
              <w:lastRenderedPageBreak/>
              <w:t>объектов</w:t>
            </w:r>
          </w:p>
          <w:p w14:paraId="31C8F97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Применяют навыки организации учебной деятельности, самоконтроля и оценки результатов своей деятельности.</w:t>
            </w:r>
          </w:p>
        </w:tc>
      </w:tr>
      <w:tr w:rsidR="00956410" w:rsidRPr="00956410" w14:paraId="18BCC7EF"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F5F5958"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lastRenderedPageBreak/>
              <w:t>95</w:t>
            </w:r>
          </w:p>
        </w:tc>
        <w:tc>
          <w:tcPr>
            <w:tcW w:w="3132" w:type="dxa"/>
            <w:tcBorders>
              <w:top w:val="single" w:sz="4" w:space="0" w:color="000000"/>
              <w:left w:val="single" w:sz="4" w:space="0" w:color="000000"/>
              <w:bottom w:val="single" w:sz="4" w:space="0" w:color="000000"/>
              <w:right w:val="single" w:sz="4" w:space="0" w:color="000000"/>
            </w:tcBorders>
            <w:hideMark/>
          </w:tcPr>
          <w:p w14:paraId="27F35A9D"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«Тепловые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14:paraId="3DE8041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8F2A687" w14:textId="4288A0FA" w:rsidR="00956410" w:rsidRPr="00E82CE9" w:rsidRDefault="00E82CE9" w:rsidP="00956410">
            <w:pPr>
              <w:tabs>
                <w:tab w:val="left" w:pos="0"/>
              </w:tabs>
              <w:overflowPunct w:val="0"/>
              <w:autoSpaceDE w:val="0"/>
              <w:autoSpaceDN w:val="0"/>
              <w:adjustRightInd w:val="0"/>
              <w:ind w:firstLine="284"/>
              <w:jc w:val="both"/>
              <w:textAlignment w:val="baseline"/>
              <w:rPr>
                <w:sz w:val="20"/>
                <w:szCs w:val="20"/>
              </w:rPr>
            </w:pPr>
            <w:r w:rsidRPr="00E82CE9">
              <w:rPr>
                <w:sz w:val="20"/>
                <w:szCs w:val="20"/>
              </w:rPr>
              <w:t>03</w:t>
            </w:r>
            <w:r w:rsidR="00956410" w:rsidRPr="00E82CE9">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5FEB4249"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F5AE207"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Агрегатные состояния вещества. Фазовые превращения. Внутренняя энергия. Способы изменения внутренней энергии. Виды теплопередачи</w:t>
            </w:r>
          </w:p>
          <w:p w14:paraId="3C9E1BE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Обобщение и систематизация знаний. Работа с </w:t>
            </w:r>
          </w:p>
          <w:p w14:paraId="18A071D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"картой знаний"</w:t>
            </w:r>
          </w:p>
          <w:p w14:paraId="5E3B01B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Понимают смысл основных научных понятий и законов физики, взаимосвязи между ними. Применяют знания о строении вещества для объяснения явлений и процессов</w:t>
            </w:r>
          </w:p>
        </w:tc>
      </w:tr>
      <w:tr w:rsidR="00956410" w:rsidRPr="00956410" w14:paraId="60A3535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1D4ECD2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96</w:t>
            </w:r>
          </w:p>
        </w:tc>
        <w:tc>
          <w:tcPr>
            <w:tcW w:w="3132" w:type="dxa"/>
            <w:tcBorders>
              <w:top w:val="single" w:sz="4" w:space="0" w:color="000000"/>
              <w:left w:val="single" w:sz="4" w:space="0" w:color="000000"/>
              <w:bottom w:val="single" w:sz="4" w:space="0" w:color="000000"/>
              <w:right w:val="single" w:sz="4" w:space="0" w:color="000000"/>
            </w:tcBorders>
            <w:hideMark/>
          </w:tcPr>
          <w:p w14:paraId="73203264"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«Электрические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14:paraId="353A2A81"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37D5A3A" w14:textId="55DB516F" w:rsidR="00956410" w:rsidRPr="00956410" w:rsidRDefault="00E82CE9" w:rsidP="00E82CE9">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4AFB21DC"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1F4ED70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Электризация, взаимодействие зарядов. Закон Ома для участка цепи. Закон Джоуля - Ленца. Напряжение, сопротивление, сила тока, работа и мощность электрического тока</w:t>
            </w:r>
          </w:p>
          <w:p w14:paraId="2E9B124A"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Развернутое оценивание - предъявление результатов освоения способа действия и его применения в конкретно-практических ситуациях.</w:t>
            </w:r>
          </w:p>
          <w:p w14:paraId="0E195AF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решать задачи по теме "Электрические явления".</w:t>
            </w:r>
          </w:p>
          <w:p w14:paraId="7DC313B6"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 Осознанно и произвольно строят речевые высказывания в письменной форме.</w:t>
            </w:r>
          </w:p>
          <w:p w14:paraId="3FD81B7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Выделяют и осознают то, что уже усвоено и что еще подлежит усвоению, осознают качество и уровень усвоения.</w:t>
            </w:r>
          </w:p>
        </w:tc>
      </w:tr>
      <w:tr w:rsidR="00956410" w:rsidRPr="00956410" w14:paraId="328A8CA5"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4C01A26"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97</w:t>
            </w:r>
          </w:p>
        </w:tc>
        <w:tc>
          <w:tcPr>
            <w:tcW w:w="3132" w:type="dxa"/>
            <w:tcBorders>
              <w:top w:val="single" w:sz="4" w:space="0" w:color="000000"/>
              <w:left w:val="single" w:sz="4" w:space="0" w:color="000000"/>
              <w:bottom w:val="single" w:sz="4" w:space="0" w:color="000000"/>
              <w:right w:val="single" w:sz="4" w:space="0" w:color="000000"/>
            </w:tcBorders>
            <w:hideMark/>
          </w:tcPr>
          <w:p w14:paraId="08B807D6"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«Световые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14:paraId="1711631A"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1113A56E" w14:textId="1B7DDBE9"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08</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39BE1D4A"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D767FC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Построение изображений в оптических системах, объяснение оптических явлений.</w:t>
            </w:r>
          </w:p>
          <w:p w14:paraId="56115567"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оптические явления, строить изображения предметов, получаемые при помощи линз и зеркал, вычислять оптическую силу, фокусное расстояние линзы.</w:t>
            </w:r>
          </w:p>
          <w:p w14:paraId="7206354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 Осознанно и произвольно строят речевые высказывания в письменной форме.</w:t>
            </w:r>
          </w:p>
          <w:p w14:paraId="733684A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Осознают качество и уровень усвоения. Оценивают  достигнутый  результат.</w:t>
            </w:r>
          </w:p>
          <w:p w14:paraId="0D8B42B3"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 используют адекватные языковые средства для отображения своих мыслей.</w:t>
            </w:r>
          </w:p>
        </w:tc>
      </w:tr>
      <w:tr w:rsidR="00956410" w:rsidRPr="00956410" w14:paraId="07083851"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08425197"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98</w:t>
            </w:r>
          </w:p>
        </w:tc>
        <w:tc>
          <w:tcPr>
            <w:tcW w:w="3132" w:type="dxa"/>
            <w:tcBorders>
              <w:top w:val="single" w:sz="4" w:space="0" w:color="000000"/>
              <w:left w:val="single" w:sz="4" w:space="0" w:color="000000"/>
              <w:bottom w:val="single" w:sz="4" w:space="0" w:color="000000"/>
              <w:right w:val="single" w:sz="4" w:space="0" w:color="000000"/>
            </w:tcBorders>
            <w:hideMark/>
          </w:tcPr>
          <w:p w14:paraId="7340B172"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«Давление твердых тел, жидкостей и газов»</w:t>
            </w:r>
          </w:p>
        </w:tc>
        <w:tc>
          <w:tcPr>
            <w:tcW w:w="552" w:type="dxa"/>
            <w:tcBorders>
              <w:top w:val="single" w:sz="4" w:space="0" w:color="000000"/>
              <w:left w:val="single" w:sz="4" w:space="0" w:color="000000"/>
              <w:bottom w:val="single" w:sz="4" w:space="0" w:color="000000"/>
              <w:right w:val="single" w:sz="4" w:space="0" w:color="000000"/>
            </w:tcBorders>
            <w:hideMark/>
          </w:tcPr>
          <w:p w14:paraId="13E446F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378368F1" w14:textId="74A7B508"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475DBF04"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7275D1A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Вычисление давления в случае действия одной и нескольких сил. Вычисление силы, действующей на тело и площади опоры по известному давлению</w:t>
            </w:r>
          </w:p>
          <w:p w14:paraId="2CF894F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Механизм давления газов. Зависимость давления газа от объема и температуры</w:t>
            </w:r>
          </w:p>
          <w:p w14:paraId="5776878A"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Передача давления жидкостями и газами. Закон Паскаля. Зависимость давления от высоты (глубины). Гидростатический парадокс</w:t>
            </w:r>
          </w:p>
          <w:p w14:paraId="793A967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Формула для расчета давления на дно и стенки сосуда. Решение качественных, количественных и экспериментальных задач</w:t>
            </w:r>
          </w:p>
          <w:p w14:paraId="57AC460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Сообщающиеся сосуды. Однородные и разнородные жидкости в сообщающихся сосудах. Фонтаны. Шлюзы. Системы водоснабжения. </w:t>
            </w:r>
          </w:p>
        </w:tc>
      </w:tr>
      <w:tr w:rsidR="00956410" w:rsidRPr="00956410" w14:paraId="48A4AA1A"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61653BDD"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99</w:t>
            </w:r>
          </w:p>
        </w:tc>
        <w:tc>
          <w:tcPr>
            <w:tcW w:w="3132" w:type="dxa"/>
            <w:tcBorders>
              <w:top w:val="single" w:sz="4" w:space="0" w:color="000000"/>
              <w:left w:val="single" w:sz="4" w:space="0" w:color="000000"/>
              <w:bottom w:val="single" w:sz="4" w:space="0" w:color="000000"/>
              <w:right w:val="single" w:sz="4" w:space="0" w:color="000000"/>
            </w:tcBorders>
            <w:hideMark/>
          </w:tcPr>
          <w:p w14:paraId="03B66F38"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«Атмосферное давление. Сила Архимеда»</w:t>
            </w:r>
          </w:p>
        </w:tc>
        <w:tc>
          <w:tcPr>
            <w:tcW w:w="552" w:type="dxa"/>
            <w:tcBorders>
              <w:top w:val="single" w:sz="4" w:space="0" w:color="000000"/>
              <w:left w:val="single" w:sz="4" w:space="0" w:color="000000"/>
              <w:bottom w:val="single" w:sz="4" w:space="0" w:color="000000"/>
              <w:right w:val="single" w:sz="4" w:space="0" w:color="000000"/>
            </w:tcBorders>
            <w:hideMark/>
          </w:tcPr>
          <w:p w14:paraId="08D57A55"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00C2D132" w14:textId="7C0E7F74"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4CE01520"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14:paraId="4B973BA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Плавание судов. Водоизмещение. Расчет максимального веса, загружаемого на плот. Способы увеличения вместимости судов.</w:t>
            </w:r>
          </w:p>
          <w:p w14:paraId="03D932F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Атмосферное давление. Закон Паскаля. Закон Архимеда. Условия плавания тел. Контроль и коррекция – формирование  действия самоконтроля, работа над причинами ошибок и поиск путей их устранения.</w:t>
            </w:r>
          </w:p>
          <w:p w14:paraId="3E85F74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Выявляют наличие пробелов в знаниях, определяют причины ошибок и затруднений и </w:t>
            </w:r>
            <w:r w:rsidRPr="00956410">
              <w:rPr>
                <w:sz w:val="20"/>
                <w:szCs w:val="20"/>
              </w:rPr>
              <w:lastRenderedPageBreak/>
              <w:t>устраняют их.</w:t>
            </w:r>
          </w:p>
          <w:p w14:paraId="346BC000"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Проводят анализ способов решения задачи с точки зрения их рациональности и экономичности.</w:t>
            </w:r>
          </w:p>
          <w:p w14:paraId="24B180BD" w14:textId="77777777"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14:paraId="48901810"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701E804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lastRenderedPageBreak/>
              <w:t>100</w:t>
            </w:r>
          </w:p>
        </w:tc>
        <w:tc>
          <w:tcPr>
            <w:tcW w:w="3132" w:type="dxa"/>
            <w:tcBorders>
              <w:top w:val="single" w:sz="4" w:space="0" w:color="000000"/>
              <w:left w:val="single" w:sz="4" w:space="0" w:color="000000"/>
              <w:bottom w:val="single" w:sz="4" w:space="0" w:color="000000"/>
              <w:right w:val="single" w:sz="4" w:space="0" w:color="000000"/>
            </w:tcBorders>
            <w:hideMark/>
          </w:tcPr>
          <w:p w14:paraId="5D2D40DF"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Итоговая контрольная работа</w:t>
            </w:r>
          </w:p>
        </w:tc>
        <w:tc>
          <w:tcPr>
            <w:tcW w:w="552" w:type="dxa"/>
            <w:tcBorders>
              <w:top w:val="single" w:sz="4" w:space="0" w:color="000000"/>
              <w:left w:val="single" w:sz="4" w:space="0" w:color="000000"/>
              <w:bottom w:val="single" w:sz="4" w:space="0" w:color="000000"/>
              <w:right w:val="single" w:sz="4" w:space="0" w:color="000000"/>
            </w:tcBorders>
            <w:hideMark/>
          </w:tcPr>
          <w:p w14:paraId="2C1E93B0"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2C149743" w14:textId="52394522" w:rsidR="00956410" w:rsidRPr="00956410" w:rsidRDefault="00E82CE9" w:rsidP="00956410">
            <w:pPr>
              <w:tabs>
                <w:tab w:val="left" w:pos="0"/>
              </w:tabs>
              <w:overflowPunct w:val="0"/>
              <w:autoSpaceDE w:val="0"/>
              <w:autoSpaceDN w:val="0"/>
              <w:adjustRightInd w:val="0"/>
              <w:ind w:firstLine="284"/>
              <w:jc w:val="both"/>
              <w:textAlignment w:val="baseline"/>
              <w:rPr>
                <w:sz w:val="20"/>
                <w:szCs w:val="20"/>
              </w:rPr>
            </w:pPr>
            <w:r>
              <w:rPr>
                <w:sz w:val="20"/>
                <w:szCs w:val="20"/>
              </w:rPr>
              <w:t>15</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2CFBB464"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F442C01"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явления различные физические явления.</w:t>
            </w:r>
          </w:p>
          <w:p w14:paraId="05590DB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14:paraId="4470CA4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14:paraId="360DC01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w:t>
            </w:r>
          </w:p>
        </w:tc>
      </w:tr>
      <w:tr w:rsidR="00956410" w:rsidRPr="00956410" w14:paraId="3AC4C3B4"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5AF7FD7F"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101</w:t>
            </w:r>
          </w:p>
        </w:tc>
        <w:tc>
          <w:tcPr>
            <w:tcW w:w="3132" w:type="dxa"/>
            <w:tcBorders>
              <w:top w:val="single" w:sz="4" w:space="0" w:color="000000"/>
              <w:left w:val="single" w:sz="4" w:space="0" w:color="000000"/>
              <w:bottom w:val="single" w:sz="4" w:space="0" w:color="000000"/>
              <w:right w:val="single" w:sz="4" w:space="0" w:color="000000"/>
            </w:tcBorders>
          </w:tcPr>
          <w:p w14:paraId="76C4C940"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"Мы познаем природы тайны, что скрыты множеством личин..."</w:t>
            </w:r>
          </w:p>
          <w:p w14:paraId="76698D77"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w:t>
            </w:r>
            <w:r w:rsidRPr="00956410">
              <w:rPr>
                <w:i/>
                <w:iCs/>
                <w:sz w:val="20"/>
                <w:szCs w:val="20"/>
              </w:rPr>
              <w:t>урок-презентация</w:t>
            </w:r>
            <w:r w:rsidRPr="00956410">
              <w:rPr>
                <w:sz w:val="20"/>
                <w:szCs w:val="20"/>
              </w:rPr>
              <w:t>)</w:t>
            </w:r>
          </w:p>
          <w:p w14:paraId="4A64F9C1"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1ECE2DC4"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66BE8B12" w14:textId="6E6FC952" w:rsidR="00956410" w:rsidRPr="00956410" w:rsidRDefault="00E82CE9" w:rsidP="00AC0E42">
            <w:pPr>
              <w:tabs>
                <w:tab w:val="left" w:pos="0"/>
              </w:tabs>
              <w:overflowPunct w:val="0"/>
              <w:autoSpaceDE w:val="0"/>
              <w:autoSpaceDN w:val="0"/>
              <w:adjustRightInd w:val="0"/>
              <w:jc w:val="both"/>
              <w:textAlignment w:val="baseline"/>
              <w:rPr>
                <w:sz w:val="20"/>
                <w:szCs w:val="20"/>
              </w:rPr>
            </w:pPr>
            <w:r>
              <w:rPr>
                <w:sz w:val="20"/>
                <w:szCs w:val="20"/>
              </w:rPr>
              <w:t xml:space="preserve">     17</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14:paraId="36EA2DB2"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50E7DEAE"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Физика: история открытий и свершений.</w:t>
            </w:r>
          </w:p>
          <w:p w14:paraId="6A568AF5"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Закономерная связь и познаваемость явлений природы.</w:t>
            </w:r>
          </w:p>
          <w:p w14:paraId="151DB95D"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Развернутое оценивание  – предъявление результатов освоения ЗУН и СУД.</w:t>
            </w:r>
          </w:p>
          <w:p w14:paraId="305CEEE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Представляют результаты своей проектной деятельности.</w:t>
            </w:r>
          </w:p>
          <w:p w14:paraId="78456CF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w:t>
            </w:r>
          </w:p>
          <w:p w14:paraId="1A71BB76"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14:paraId="18316A39"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способность к эмпатии, стремление устанавливать доверительные отношения взаимопонимания.</w:t>
            </w:r>
          </w:p>
        </w:tc>
      </w:tr>
      <w:tr w:rsidR="00956410" w:rsidRPr="00956410" w14:paraId="152D3A17" w14:textId="77777777"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14:paraId="2994B6AB"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102</w:t>
            </w:r>
          </w:p>
        </w:tc>
        <w:tc>
          <w:tcPr>
            <w:tcW w:w="3132" w:type="dxa"/>
            <w:tcBorders>
              <w:top w:val="single" w:sz="4" w:space="0" w:color="000000"/>
              <w:left w:val="single" w:sz="4" w:space="0" w:color="000000"/>
              <w:bottom w:val="single" w:sz="4" w:space="0" w:color="000000"/>
              <w:right w:val="single" w:sz="4" w:space="0" w:color="000000"/>
            </w:tcBorders>
          </w:tcPr>
          <w:p w14:paraId="493095A3"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И в далях мирозданья, и на Земле у нас - одно: первоначальный дар познанья.</w:t>
            </w:r>
          </w:p>
          <w:p w14:paraId="67E96E0C"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Другого просто не дано!"</w:t>
            </w:r>
          </w:p>
          <w:p w14:paraId="012FA86A" w14:textId="77777777"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w:t>
            </w:r>
            <w:r w:rsidRPr="00956410">
              <w:rPr>
                <w:i/>
                <w:iCs/>
                <w:sz w:val="20"/>
                <w:szCs w:val="20"/>
              </w:rPr>
              <w:t>урок-презентация</w:t>
            </w:r>
            <w:r w:rsidRPr="00956410">
              <w:rPr>
                <w:sz w:val="20"/>
                <w:szCs w:val="20"/>
              </w:rPr>
              <w:t>)</w:t>
            </w:r>
          </w:p>
          <w:p w14:paraId="1C5CAD1F" w14:textId="77777777"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14:paraId="2A6A4419" w14:textId="77777777"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14:paraId="49C33D26" w14:textId="22DE67B7" w:rsidR="00956410" w:rsidRPr="00956410" w:rsidRDefault="00E82CE9" w:rsidP="00F24776">
            <w:pPr>
              <w:tabs>
                <w:tab w:val="left" w:pos="0"/>
              </w:tabs>
              <w:overflowPunct w:val="0"/>
              <w:autoSpaceDE w:val="0"/>
              <w:autoSpaceDN w:val="0"/>
              <w:adjustRightInd w:val="0"/>
              <w:jc w:val="both"/>
              <w:textAlignment w:val="baseline"/>
              <w:rPr>
                <w:sz w:val="20"/>
                <w:szCs w:val="20"/>
              </w:rPr>
            </w:pPr>
            <w:r>
              <w:rPr>
                <w:sz w:val="20"/>
                <w:szCs w:val="20"/>
              </w:rPr>
              <w:t>19.05.23</w:t>
            </w:r>
          </w:p>
        </w:tc>
        <w:tc>
          <w:tcPr>
            <w:tcW w:w="992" w:type="dxa"/>
            <w:tcBorders>
              <w:top w:val="single" w:sz="4" w:space="0" w:color="000000"/>
              <w:left w:val="single" w:sz="4" w:space="0" w:color="000000"/>
              <w:bottom w:val="single" w:sz="4" w:space="0" w:color="000000"/>
              <w:right w:val="single" w:sz="4" w:space="0" w:color="000000"/>
            </w:tcBorders>
          </w:tcPr>
          <w:p w14:paraId="620DB6A1" w14:textId="77777777"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14:paraId="43241C26"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Физика – как элемент общечеловеческой культуры. Ценность науки в развитии материальной и духовной культуры людей</w:t>
            </w:r>
          </w:p>
          <w:p w14:paraId="5B58B997"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Развернутое оценивание – предъявление результатов освоения ЗУН и СУД</w:t>
            </w:r>
          </w:p>
          <w:p w14:paraId="75D4C33F"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Представляют результаты своей проектной деятельности</w:t>
            </w:r>
          </w:p>
          <w:p w14:paraId="7E534F94"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w:t>
            </w:r>
          </w:p>
          <w:p w14:paraId="5D20DF2B"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14:paraId="511E5EF2" w14:textId="77777777"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способность к эмпатии, стремление устанавливать доверительные отношения взаимопонимания</w:t>
            </w:r>
          </w:p>
        </w:tc>
      </w:tr>
    </w:tbl>
    <w:p w14:paraId="031A4579" w14:textId="77777777" w:rsidR="00AB6AD2" w:rsidRPr="00602A89" w:rsidRDefault="00AB6AD2" w:rsidP="0001371C">
      <w:pPr>
        <w:rPr>
          <w:rFonts w:eastAsia="Batang"/>
          <w:sz w:val="28"/>
        </w:rPr>
      </w:pPr>
    </w:p>
    <w:p w14:paraId="21E7E084" w14:textId="77777777" w:rsidR="00DE723F" w:rsidRPr="008139BA" w:rsidRDefault="00DE723F" w:rsidP="003036E3">
      <w:pPr>
        <w:shd w:val="clear" w:color="auto" w:fill="FFFFFF"/>
        <w:ind w:right="-5" w:firstLine="540"/>
        <w:rPr>
          <w:b/>
          <w:bCs/>
          <w:lang w:val="tt-RU"/>
        </w:rPr>
      </w:pPr>
    </w:p>
    <w:p w14:paraId="579CEC37" w14:textId="77777777" w:rsidR="003036E3" w:rsidRPr="008139BA" w:rsidRDefault="003036E3" w:rsidP="003036E3">
      <w:pPr>
        <w:shd w:val="clear" w:color="auto" w:fill="FFFFFF"/>
        <w:ind w:right="-5" w:firstLine="540"/>
        <w:rPr>
          <w:b/>
          <w:bCs/>
          <w:lang w:val="tt-RU"/>
        </w:rPr>
      </w:pPr>
    </w:p>
    <w:p w14:paraId="3A1ED6AB" w14:textId="77777777" w:rsidR="00686948" w:rsidRPr="008139BA" w:rsidRDefault="00686948" w:rsidP="003036E3">
      <w:pPr>
        <w:shd w:val="clear" w:color="auto" w:fill="FFFFFF"/>
        <w:ind w:right="-5" w:firstLine="540"/>
        <w:rPr>
          <w:b/>
          <w:bCs/>
          <w:lang w:val="tt-RU"/>
        </w:rPr>
      </w:pPr>
    </w:p>
    <w:p w14:paraId="4C1E2C0C" w14:textId="77777777" w:rsidR="00686948" w:rsidRPr="008139BA" w:rsidRDefault="00686948" w:rsidP="003036E3">
      <w:pPr>
        <w:shd w:val="clear" w:color="auto" w:fill="FFFFFF"/>
        <w:ind w:right="-5" w:firstLine="540"/>
        <w:rPr>
          <w:b/>
          <w:bCs/>
          <w:lang w:val="tt-RU"/>
        </w:rPr>
      </w:pPr>
    </w:p>
    <w:p w14:paraId="3C8C9E9A" w14:textId="77777777" w:rsidR="00686948" w:rsidRPr="008139BA" w:rsidRDefault="00686948" w:rsidP="003036E3">
      <w:pPr>
        <w:shd w:val="clear" w:color="auto" w:fill="FFFFFF"/>
        <w:ind w:right="-5" w:firstLine="540"/>
        <w:rPr>
          <w:b/>
          <w:bCs/>
          <w:lang w:val="tt-RU"/>
        </w:rPr>
      </w:pPr>
    </w:p>
    <w:p w14:paraId="79AD5667" w14:textId="77777777" w:rsidR="00686948" w:rsidRPr="008139BA" w:rsidRDefault="00686948" w:rsidP="003036E3">
      <w:pPr>
        <w:shd w:val="clear" w:color="auto" w:fill="FFFFFF"/>
        <w:ind w:right="-5" w:firstLine="540"/>
        <w:rPr>
          <w:b/>
          <w:bCs/>
          <w:lang w:val="tt-RU"/>
        </w:rPr>
      </w:pPr>
    </w:p>
    <w:p w14:paraId="09D8B32B" w14:textId="77777777" w:rsidR="00686948" w:rsidRPr="008139BA" w:rsidRDefault="00686948" w:rsidP="003036E3">
      <w:pPr>
        <w:shd w:val="clear" w:color="auto" w:fill="FFFFFF"/>
        <w:ind w:right="-5" w:firstLine="540"/>
        <w:rPr>
          <w:b/>
          <w:bCs/>
          <w:lang w:val="tt-RU"/>
        </w:rPr>
      </w:pPr>
    </w:p>
    <w:p w14:paraId="595E34F0" w14:textId="77777777" w:rsidR="00686948" w:rsidRPr="008139BA" w:rsidRDefault="00686948" w:rsidP="003036E3">
      <w:pPr>
        <w:shd w:val="clear" w:color="auto" w:fill="FFFFFF"/>
        <w:ind w:right="-5" w:firstLine="540"/>
        <w:rPr>
          <w:b/>
          <w:bCs/>
          <w:lang w:val="tt-RU"/>
        </w:rPr>
      </w:pPr>
    </w:p>
    <w:p w14:paraId="0E21BD7F" w14:textId="77777777" w:rsidR="00686948" w:rsidRPr="008139BA" w:rsidRDefault="00686948" w:rsidP="003036E3">
      <w:pPr>
        <w:shd w:val="clear" w:color="auto" w:fill="FFFFFF"/>
        <w:ind w:right="-5" w:firstLine="540"/>
        <w:rPr>
          <w:b/>
          <w:bCs/>
          <w:lang w:val="tt-RU"/>
        </w:rPr>
      </w:pPr>
    </w:p>
    <w:p w14:paraId="3F6F709A" w14:textId="77777777" w:rsidR="00686948" w:rsidRPr="008139BA" w:rsidRDefault="00686948" w:rsidP="000E399E">
      <w:pPr>
        <w:shd w:val="clear" w:color="auto" w:fill="FFFFFF"/>
        <w:ind w:right="-5"/>
        <w:rPr>
          <w:b/>
          <w:bCs/>
          <w:lang w:val="tt-RU"/>
        </w:rPr>
      </w:pPr>
    </w:p>
    <w:p w14:paraId="313F9804" w14:textId="77777777" w:rsidR="00686948" w:rsidRPr="008139BA" w:rsidRDefault="00686948" w:rsidP="003036E3">
      <w:pPr>
        <w:shd w:val="clear" w:color="auto" w:fill="FFFFFF"/>
        <w:ind w:right="-5" w:firstLine="540"/>
        <w:rPr>
          <w:b/>
          <w:bCs/>
          <w:lang w:val="tt-RU"/>
        </w:rPr>
      </w:pPr>
    </w:p>
    <w:p w14:paraId="6FB7A3A6" w14:textId="77777777" w:rsidR="00686948" w:rsidRPr="008139BA" w:rsidRDefault="00686948" w:rsidP="000966BF">
      <w:pPr>
        <w:shd w:val="clear" w:color="auto" w:fill="FFFFFF"/>
        <w:ind w:right="-5"/>
        <w:rPr>
          <w:b/>
          <w:bCs/>
          <w:lang w:val="tt-RU"/>
        </w:rPr>
      </w:pPr>
    </w:p>
    <w:p w14:paraId="730DFB1B" w14:textId="77777777" w:rsidR="000966BF" w:rsidRPr="008139BA" w:rsidRDefault="000966BF" w:rsidP="000966BF">
      <w:pPr>
        <w:shd w:val="clear" w:color="auto" w:fill="FFFFFF"/>
        <w:ind w:right="-5"/>
        <w:rPr>
          <w:b/>
          <w:bCs/>
          <w:lang w:val="tt-RU"/>
        </w:rPr>
      </w:pPr>
    </w:p>
    <w:p w14:paraId="7A6738E9" w14:textId="77777777" w:rsidR="003036E3" w:rsidRDefault="003036E3" w:rsidP="003036E3">
      <w:pPr>
        <w:rPr>
          <w:rFonts w:eastAsia="Batang"/>
          <w:b/>
          <w:sz w:val="28"/>
        </w:rPr>
      </w:pPr>
      <w:r w:rsidRPr="008139BA">
        <w:rPr>
          <w:rFonts w:eastAsia="Batang"/>
          <w:b/>
          <w:sz w:val="28"/>
          <w:lang w:val="tt-RU"/>
        </w:rPr>
        <w:lastRenderedPageBreak/>
        <w:t xml:space="preserve">                    </w:t>
      </w:r>
      <w:r>
        <w:rPr>
          <w:rFonts w:eastAsia="Batang"/>
          <w:b/>
          <w:sz w:val="28"/>
        </w:rPr>
        <w:t>Перечень учебно-методического обеспечения.Учебная литература.</w:t>
      </w:r>
    </w:p>
    <w:p w14:paraId="64FF3775" w14:textId="77777777" w:rsidR="003036E3" w:rsidRDefault="003036E3" w:rsidP="003036E3">
      <w:pPr>
        <w:jc w:val="center"/>
        <w:rPr>
          <w:rFonts w:eastAsia="Batang"/>
          <w:b/>
          <w:sz w:val="28"/>
        </w:rPr>
      </w:pPr>
    </w:p>
    <w:tbl>
      <w:tblPr>
        <w:tblStyle w:val="a3"/>
        <w:tblW w:w="15026" w:type="dxa"/>
        <w:tblInd w:w="-34" w:type="dxa"/>
        <w:tblLook w:val="01E0" w:firstRow="1" w:lastRow="1" w:firstColumn="1" w:lastColumn="1" w:noHBand="0" w:noVBand="0"/>
      </w:tblPr>
      <w:tblGrid>
        <w:gridCol w:w="851"/>
        <w:gridCol w:w="3544"/>
        <w:gridCol w:w="5953"/>
        <w:gridCol w:w="2127"/>
        <w:gridCol w:w="2551"/>
      </w:tblGrid>
      <w:tr w:rsidR="003036E3" w14:paraId="7FCA93EB" w14:textId="77777777" w:rsidTr="00686948">
        <w:tc>
          <w:tcPr>
            <w:tcW w:w="851" w:type="dxa"/>
          </w:tcPr>
          <w:p w14:paraId="2DFF643D" w14:textId="77777777" w:rsidR="003036E3" w:rsidRPr="003F5630" w:rsidRDefault="003036E3" w:rsidP="00776404">
            <w:pPr>
              <w:rPr>
                <w:rFonts w:eastAsia="Batang"/>
                <w:sz w:val="28"/>
              </w:rPr>
            </w:pPr>
            <w:r w:rsidRPr="003F5630">
              <w:rPr>
                <w:rFonts w:eastAsia="Batang"/>
                <w:sz w:val="28"/>
              </w:rPr>
              <w:t>№</w:t>
            </w:r>
          </w:p>
          <w:p w14:paraId="39B53EBE" w14:textId="77777777" w:rsidR="003036E3" w:rsidRPr="003F5630" w:rsidRDefault="003036E3" w:rsidP="00776404">
            <w:pPr>
              <w:rPr>
                <w:rFonts w:eastAsia="Batang"/>
                <w:sz w:val="28"/>
              </w:rPr>
            </w:pPr>
            <w:r w:rsidRPr="003F5630">
              <w:rPr>
                <w:rFonts w:eastAsia="Batang"/>
                <w:sz w:val="28"/>
              </w:rPr>
              <w:t>п\п</w:t>
            </w:r>
          </w:p>
        </w:tc>
        <w:tc>
          <w:tcPr>
            <w:tcW w:w="3544" w:type="dxa"/>
          </w:tcPr>
          <w:p w14:paraId="7934DCE8" w14:textId="77777777" w:rsidR="003036E3" w:rsidRPr="003F5630" w:rsidRDefault="003036E3" w:rsidP="00776404">
            <w:pPr>
              <w:rPr>
                <w:rFonts w:eastAsia="Batang"/>
                <w:sz w:val="28"/>
              </w:rPr>
            </w:pPr>
            <w:r>
              <w:rPr>
                <w:rFonts w:eastAsia="Batang"/>
                <w:sz w:val="28"/>
              </w:rPr>
              <w:t>Авторы,составители</w:t>
            </w:r>
          </w:p>
        </w:tc>
        <w:tc>
          <w:tcPr>
            <w:tcW w:w="5953" w:type="dxa"/>
          </w:tcPr>
          <w:p w14:paraId="7C0BA0F8" w14:textId="77777777" w:rsidR="003036E3" w:rsidRPr="003F5630" w:rsidRDefault="003036E3" w:rsidP="00776404">
            <w:pPr>
              <w:rPr>
                <w:rFonts w:eastAsia="Batang"/>
                <w:sz w:val="28"/>
              </w:rPr>
            </w:pPr>
            <w:r>
              <w:rPr>
                <w:rFonts w:eastAsia="Batang"/>
                <w:sz w:val="28"/>
              </w:rPr>
              <w:t>Название учебного издания</w:t>
            </w:r>
          </w:p>
        </w:tc>
        <w:tc>
          <w:tcPr>
            <w:tcW w:w="2127" w:type="dxa"/>
          </w:tcPr>
          <w:p w14:paraId="652B517D" w14:textId="77777777" w:rsidR="003036E3" w:rsidRPr="003F5630" w:rsidRDefault="003036E3" w:rsidP="00776404">
            <w:pPr>
              <w:rPr>
                <w:rFonts w:eastAsia="Batang"/>
                <w:sz w:val="28"/>
              </w:rPr>
            </w:pPr>
            <w:r>
              <w:rPr>
                <w:rFonts w:eastAsia="Batang"/>
                <w:sz w:val="28"/>
              </w:rPr>
              <w:t>Годы издания</w:t>
            </w:r>
          </w:p>
        </w:tc>
        <w:tc>
          <w:tcPr>
            <w:tcW w:w="2551" w:type="dxa"/>
          </w:tcPr>
          <w:p w14:paraId="49E20AF1" w14:textId="77777777" w:rsidR="003036E3" w:rsidRPr="003F5630" w:rsidRDefault="003036E3" w:rsidP="00776404">
            <w:pPr>
              <w:rPr>
                <w:rFonts w:eastAsia="Batang"/>
                <w:sz w:val="28"/>
              </w:rPr>
            </w:pPr>
            <w:r>
              <w:rPr>
                <w:rFonts w:eastAsia="Batang"/>
                <w:sz w:val="28"/>
              </w:rPr>
              <w:t>Издательство</w:t>
            </w:r>
          </w:p>
        </w:tc>
      </w:tr>
      <w:tr w:rsidR="003036E3" w:rsidRPr="002517F5" w14:paraId="11E74F1C" w14:textId="77777777" w:rsidTr="00686948">
        <w:tc>
          <w:tcPr>
            <w:tcW w:w="851" w:type="dxa"/>
          </w:tcPr>
          <w:p w14:paraId="19998C72" w14:textId="77777777" w:rsidR="003036E3" w:rsidRPr="002A6B71" w:rsidRDefault="003036E3" w:rsidP="00776404">
            <w:pPr>
              <w:rPr>
                <w:rFonts w:eastAsia="Batang"/>
              </w:rPr>
            </w:pPr>
            <w:r w:rsidRPr="002A6B71">
              <w:rPr>
                <w:rFonts w:eastAsia="Batang"/>
              </w:rPr>
              <w:t>1.</w:t>
            </w:r>
          </w:p>
        </w:tc>
        <w:tc>
          <w:tcPr>
            <w:tcW w:w="3544" w:type="dxa"/>
          </w:tcPr>
          <w:p w14:paraId="32AD9E72" w14:textId="77777777" w:rsidR="003036E3" w:rsidRPr="002A6B71" w:rsidRDefault="003036E3" w:rsidP="00776404">
            <w:pPr>
              <w:rPr>
                <w:rFonts w:eastAsia="Batang"/>
              </w:rPr>
            </w:pPr>
            <w:r w:rsidRPr="002A6B71">
              <w:rPr>
                <w:rFonts w:eastAsia="Batang"/>
              </w:rPr>
              <w:t>А.В. Перышкин</w:t>
            </w:r>
          </w:p>
        </w:tc>
        <w:tc>
          <w:tcPr>
            <w:tcW w:w="5953" w:type="dxa"/>
          </w:tcPr>
          <w:p w14:paraId="49A45B9F" w14:textId="77777777" w:rsidR="003036E3" w:rsidRPr="002A6B71" w:rsidRDefault="003036E3" w:rsidP="00776404">
            <w:pPr>
              <w:rPr>
                <w:rFonts w:eastAsia="Batang"/>
              </w:rPr>
            </w:pPr>
            <w:r w:rsidRPr="002A6B71">
              <w:rPr>
                <w:rFonts w:eastAsia="Batang"/>
              </w:rPr>
              <w:t>Физика-9кл</w:t>
            </w:r>
          </w:p>
        </w:tc>
        <w:tc>
          <w:tcPr>
            <w:tcW w:w="2127" w:type="dxa"/>
          </w:tcPr>
          <w:p w14:paraId="415BC54B" w14:textId="77777777" w:rsidR="003036E3" w:rsidRPr="002A6B71" w:rsidRDefault="000E399E" w:rsidP="00776404">
            <w:pPr>
              <w:rPr>
                <w:rFonts w:eastAsia="Batang"/>
              </w:rPr>
            </w:pPr>
            <w:r>
              <w:rPr>
                <w:rFonts w:eastAsia="Batang"/>
              </w:rPr>
              <w:t>2019</w:t>
            </w:r>
          </w:p>
        </w:tc>
        <w:tc>
          <w:tcPr>
            <w:tcW w:w="2551" w:type="dxa"/>
          </w:tcPr>
          <w:p w14:paraId="78ACA29D" w14:textId="77777777" w:rsidR="003036E3" w:rsidRPr="002A6B71" w:rsidRDefault="003036E3" w:rsidP="00776404">
            <w:pPr>
              <w:rPr>
                <w:rFonts w:eastAsia="Batang"/>
              </w:rPr>
            </w:pPr>
            <w:r w:rsidRPr="002A6B71">
              <w:rPr>
                <w:rFonts w:eastAsia="Batang"/>
              </w:rPr>
              <w:t>М. Дрофа</w:t>
            </w:r>
          </w:p>
        </w:tc>
      </w:tr>
      <w:tr w:rsidR="003036E3" w:rsidRPr="002517F5" w14:paraId="79E6B4BA" w14:textId="77777777" w:rsidTr="00686948">
        <w:tc>
          <w:tcPr>
            <w:tcW w:w="851" w:type="dxa"/>
          </w:tcPr>
          <w:p w14:paraId="71D29233" w14:textId="77777777" w:rsidR="003036E3" w:rsidRPr="002A6B71" w:rsidRDefault="003036E3" w:rsidP="00776404">
            <w:pPr>
              <w:rPr>
                <w:rFonts w:eastAsia="Batang"/>
              </w:rPr>
            </w:pPr>
            <w:r w:rsidRPr="002A6B71">
              <w:rPr>
                <w:rFonts w:eastAsia="Batang"/>
              </w:rPr>
              <w:t>2.</w:t>
            </w:r>
          </w:p>
        </w:tc>
        <w:tc>
          <w:tcPr>
            <w:tcW w:w="3544" w:type="dxa"/>
          </w:tcPr>
          <w:p w14:paraId="363FB519" w14:textId="77777777" w:rsidR="003036E3" w:rsidRPr="002A6B71" w:rsidRDefault="003036E3" w:rsidP="00776404">
            <w:pPr>
              <w:rPr>
                <w:rFonts w:eastAsia="Batang"/>
              </w:rPr>
            </w:pPr>
            <w:r w:rsidRPr="002A6B71">
              <w:rPr>
                <w:rFonts w:eastAsia="Batang"/>
              </w:rPr>
              <w:t>В.И. Лукашик</w:t>
            </w:r>
          </w:p>
        </w:tc>
        <w:tc>
          <w:tcPr>
            <w:tcW w:w="5953" w:type="dxa"/>
          </w:tcPr>
          <w:p w14:paraId="4513629D" w14:textId="77777777" w:rsidR="003036E3" w:rsidRPr="002A6B71" w:rsidRDefault="003036E3" w:rsidP="00776404">
            <w:pPr>
              <w:rPr>
                <w:rFonts w:eastAsia="Batang"/>
              </w:rPr>
            </w:pPr>
            <w:r w:rsidRPr="002A6B71">
              <w:rPr>
                <w:rFonts w:eastAsia="Batang"/>
              </w:rPr>
              <w:t>Сборник задач по физике7-9кл.</w:t>
            </w:r>
          </w:p>
        </w:tc>
        <w:tc>
          <w:tcPr>
            <w:tcW w:w="2127" w:type="dxa"/>
          </w:tcPr>
          <w:p w14:paraId="13BAF568" w14:textId="77777777" w:rsidR="003036E3" w:rsidRPr="002A6B71" w:rsidRDefault="003036E3" w:rsidP="00776404">
            <w:pPr>
              <w:rPr>
                <w:rFonts w:eastAsia="Batang"/>
              </w:rPr>
            </w:pPr>
            <w:r w:rsidRPr="002A6B71">
              <w:rPr>
                <w:rFonts w:eastAsia="Batang"/>
              </w:rPr>
              <w:t>2001</w:t>
            </w:r>
          </w:p>
        </w:tc>
        <w:tc>
          <w:tcPr>
            <w:tcW w:w="2551" w:type="dxa"/>
          </w:tcPr>
          <w:p w14:paraId="06655E7E" w14:textId="77777777" w:rsidR="003036E3" w:rsidRPr="002A6B71" w:rsidRDefault="003036E3" w:rsidP="00776404">
            <w:pPr>
              <w:rPr>
                <w:rFonts w:eastAsia="Batang"/>
              </w:rPr>
            </w:pPr>
            <w:r w:rsidRPr="002A6B71">
              <w:rPr>
                <w:rFonts w:eastAsia="Batang"/>
              </w:rPr>
              <w:t>М.Просвещение</w:t>
            </w:r>
          </w:p>
        </w:tc>
      </w:tr>
      <w:tr w:rsidR="003036E3" w:rsidRPr="002517F5" w14:paraId="0652DB6E" w14:textId="77777777" w:rsidTr="00686948">
        <w:tc>
          <w:tcPr>
            <w:tcW w:w="851" w:type="dxa"/>
          </w:tcPr>
          <w:p w14:paraId="22B0432D" w14:textId="77777777" w:rsidR="003036E3" w:rsidRPr="002A6B71" w:rsidRDefault="003036E3" w:rsidP="00776404">
            <w:pPr>
              <w:rPr>
                <w:rFonts w:eastAsia="Batang"/>
              </w:rPr>
            </w:pPr>
            <w:r w:rsidRPr="002A6B71">
              <w:rPr>
                <w:rFonts w:eastAsia="Batang"/>
              </w:rPr>
              <w:t>3.</w:t>
            </w:r>
          </w:p>
        </w:tc>
        <w:tc>
          <w:tcPr>
            <w:tcW w:w="3544" w:type="dxa"/>
          </w:tcPr>
          <w:p w14:paraId="5F0DD5B6" w14:textId="77777777" w:rsidR="003036E3" w:rsidRPr="002A6B71" w:rsidRDefault="003036E3" w:rsidP="00776404">
            <w:pPr>
              <w:rPr>
                <w:rFonts w:eastAsia="Batang"/>
              </w:rPr>
            </w:pPr>
            <w:r w:rsidRPr="002A6B71">
              <w:rPr>
                <w:rFonts w:eastAsia="Batang"/>
              </w:rPr>
              <w:t>Н.И.Зорин</w:t>
            </w:r>
          </w:p>
        </w:tc>
        <w:tc>
          <w:tcPr>
            <w:tcW w:w="5953" w:type="dxa"/>
          </w:tcPr>
          <w:p w14:paraId="30CC8215" w14:textId="77777777" w:rsidR="003036E3" w:rsidRPr="002A6B71" w:rsidRDefault="003036E3" w:rsidP="00776404">
            <w:pPr>
              <w:rPr>
                <w:rFonts w:eastAsia="Batang"/>
              </w:rPr>
            </w:pPr>
            <w:r>
              <w:rPr>
                <w:rFonts w:eastAsia="Batang"/>
              </w:rPr>
              <w:t xml:space="preserve">  КИМ Физика </w:t>
            </w:r>
            <w:r w:rsidRPr="002A6B71">
              <w:rPr>
                <w:rFonts w:eastAsia="Batang"/>
              </w:rPr>
              <w:t>9 класс</w:t>
            </w:r>
          </w:p>
        </w:tc>
        <w:tc>
          <w:tcPr>
            <w:tcW w:w="2127" w:type="dxa"/>
          </w:tcPr>
          <w:p w14:paraId="30A726BD" w14:textId="77777777" w:rsidR="003036E3" w:rsidRPr="002A6B71" w:rsidRDefault="003036E3" w:rsidP="00776404">
            <w:pPr>
              <w:rPr>
                <w:rFonts w:eastAsia="Batang"/>
              </w:rPr>
            </w:pPr>
            <w:r w:rsidRPr="002A6B71">
              <w:rPr>
                <w:rFonts w:eastAsia="Batang"/>
              </w:rPr>
              <w:t>2011</w:t>
            </w:r>
          </w:p>
        </w:tc>
        <w:tc>
          <w:tcPr>
            <w:tcW w:w="2551" w:type="dxa"/>
          </w:tcPr>
          <w:p w14:paraId="1785E29A" w14:textId="77777777" w:rsidR="003036E3" w:rsidRPr="002A6B71" w:rsidRDefault="003036E3" w:rsidP="00776404">
            <w:pPr>
              <w:rPr>
                <w:rFonts w:eastAsia="Batang"/>
              </w:rPr>
            </w:pPr>
            <w:r w:rsidRPr="002A6B71">
              <w:rPr>
                <w:rFonts w:eastAsia="Batang"/>
              </w:rPr>
              <w:t>М.ООО «ВАКО»</w:t>
            </w:r>
          </w:p>
        </w:tc>
      </w:tr>
      <w:tr w:rsidR="003036E3" w:rsidRPr="002517F5" w14:paraId="57B2BF6F" w14:textId="77777777" w:rsidTr="00686948">
        <w:tc>
          <w:tcPr>
            <w:tcW w:w="851" w:type="dxa"/>
          </w:tcPr>
          <w:p w14:paraId="33B8C841" w14:textId="77777777" w:rsidR="003036E3" w:rsidRPr="002A6B71" w:rsidRDefault="003036E3" w:rsidP="00776404">
            <w:pPr>
              <w:rPr>
                <w:rFonts w:eastAsia="Batang"/>
              </w:rPr>
            </w:pPr>
            <w:r w:rsidRPr="002A6B71">
              <w:rPr>
                <w:rFonts w:eastAsia="Batang"/>
              </w:rPr>
              <w:t>4.</w:t>
            </w:r>
          </w:p>
        </w:tc>
        <w:tc>
          <w:tcPr>
            <w:tcW w:w="3544" w:type="dxa"/>
          </w:tcPr>
          <w:p w14:paraId="52E72F6B" w14:textId="77777777" w:rsidR="003036E3" w:rsidRPr="002A6B71" w:rsidRDefault="003036E3" w:rsidP="00776404">
            <w:pPr>
              <w:rPr>
                <w:rFonts w:eastAsia="Batang"/>
              </w:rPr>
            </w:pPr>
            <w:r w:rsidRPr="002A6B71">
              <w:rPr>
                <w:rFonts w:eastAsia="Batang"/>
              </w:rPr>
              <w:t>Е. М Гутник  Э. И. Доронина Е.В. Шаронина</w:t>
            </w:r>
          </w:p>
        </w:tc>
        <w:tc>
          <w:tcPr>
            <w:tcW w:w="5953" w:type="dxa"/>
          </w:tcPr>
          <w:p w14:paraId="0A12F27E" w14:textId="77777777" w:rsidR="003036E3" w:rsidRPr="002A6B71" w:rsidRDefault="003036E3" w:rsidP="00776404">
            <w:pPr>
              <w:rPr>
                <w:rFonts w:eastAsia="Batang"/>
              </w:rPr>
            </w:pPr>
            <w:r w:rsidRPr="002A6B71">
              <w:rPr>
                <w:rFonts w:eastAsia="Batang"/>
              </w:rPr>
              <w:t>Примерное поурочное планирование к учебнику «Физика-9» А.В. Перышкина и Е.М. Гутник</w:t>
            </w:r>
          </w:p>
        </w:tc>
        <w:tc>
          <w:tcPr>
            <w:tcW w:w="2127" w:type="dxa"/>
          </w:tcPr>
          <w:p w14:paraId="13ED7E5A" w14:textId="77777777" w:rsidR="003036E3" w:rsidRPr="002A6B71" w:rsidRDefault="003036E3" w:rsidP="00776404">
            <w:pPr>
              <w:rPr>
                <w:rFonts w:eastAsia="Batang"/>
              </w:rPr>
            </w:pPr>
            <w:r w:rsidRPr="002A6B71">
              <w:rPr>
                <w:rFonts w:eastAsia="Batang"/>
              </w:rPr>
              <w:t>2001</w:t>
            </w:r>
          </w:p>
        </w:tc>
        <w:tc>
          <w:tcPr>
            <w:tcW w:w="2551" w:type="dxa"/>
          </w:tcPr>
          <w:p w14:paraId="19150D7A" w14:textId="77777777" w:rsidR="003036E3" w:rsidRPr="002A6B71" w:rsidRDefault="003036E3" w:rsidP="00776404">
            <w:pPr>
              <w:rPr>
                <w:rFonts w:eastAsia="Batang"/>
              </w:rPr>
            </w:pPr>
            <w:r w:rsidRPr="002A6B71">
              <w:rPr>
                <w:rFonts w:eastAsia="Batang"/>
              </w:rPr>
              <w:t>М. Дрофа</w:t>
            </w:r>
          </w:p>
        </w:tc>
      </w:tr>
      <w:tr w:rsidR="003036E3" w:rsidRPr="002517F5" w14:paraId="6CB99875" w14:textId="77777777" w:rsidTr="00686948">
        <w:tc>
          <w:tcPr>
            <w:tcW w:w="851" w:type="dxa"/>
          </w:tcPr>
          <w:p w14:paraId="7F66F56A" w14:textId="77777777" w:rsidR="003036E3" w:rsidRPr="002A6B71" w:rsidRDefault="003036E3" w:rsidP="00776404">
            <w:pPr>
              <w:rPr>
                <w:rFonts w:eastAsia="Batang"/>
              </w:rPr>
            </w:pPr>
            <w:r w:rsidRPr="002A6B71">
              <w:rPr>
                <w:rFonts w:eastAsia="Batang"/>
              </w:rPr>
              <w:t>5.</w:t>
            </w:r>
          </w:p>
        </w:tc>
        <w:tc>
          <w:tcPr>
            <w:tcW w:w="3544" w:type="dxa"/>
          </w:tcPr>
          <w:p w14:paraId="2BE1D985" w14:textId="77777777" w:rsidR="003036E3" w:rsidRPr="002A6B71" w:rsidRDefault="003036E3" w:rsidP="00776404">
            <w:pPr>
              <w:rPr>
                <w:rFonts w:eastAsia="Batang"/>
              </w:rPr>
            </w:pPr>
            <w:r w:rsidRPr="002A6B71">
              <w:rPr>
                <w:rFonts w:eastAsia="Batang"/>
              </w:rPr>
              <w:t>ЦОР ФГУП «Издательство</w:t>
            </w:r>
          </w:p>
          <w:p w14:paraId="1262A075" w14:textId="77777777" w:rsidR="003036E3" w:rsidRPr="002A6B71" w:rsidRDefault="003036E3" w:rsidP="00776404">
            <w:pPr>
              <w:rPr>
                <w:rFonts w:eastAsia="Batang"/>
              </w:rPr>
            </w:pPr>
            <w:r w:rsidRPr="002A6B71">
              <w:rPr>
                <w:rFonts w:eastAsia="Batang"/>
              </w:rPr>
              <w:t>«Просвещение»</w:t>
            </w:r>
          </w:p>
        </w:tc>
        <w:tc>
          <w:tcPr>
            <w:tcW w:w="5953" w:type="dxa"/>
          </w:tcPr>
          <w:p w14:paraId="6CB25383" w14:textId="77777777" w:rsidR="003036E3" w:rsidRPr="002A6B71" w:rsidRDefault="003036E3" w:rsidP="00776404">
            <w:pPr>
              <w:rPr>
                <w:rFonts w:eastAsia="Batang"/>
              </w:rPr>
            </w:pPr>
            <w:r w:rsidRPr="002A6B71">
              <w:rPr>
                <w:rFonts w:eastAsia="Batang"/>
              </w:rPr>
              <w:t>ЦОР Инновационные учебные материалы «Физика 7-9 классы»</w:t>
            </w:r>
          </w:p>
        </w:tc>
        <w:tc>
          <w:tcPr>
            <w:tcW w:w="2127" w:type="dxa"/>
          </w:tcPr>
          <w:p w14:paraId="103AAC79" w14:textId="77777777" w:rsidR="003036E3" w:rsidRPr="002A6B71" w:rsidRDefault="003036E3" w:rsidP="00776404">
            <w:pPr>
              <w:rPr>
                <w:rFonts w:eastAsia="Batang"/>
              </w:rPr>
            </w:pPr>
          </w:p>
        </w:tc>
        <w:tc>
          <w:tcPr>
            <w:tcW w:w="2551" w:type="dxa"/>
          </w:tcPr>
          <w:p w14:paraId="35F75661" w14:textId="77777777" w:rsidR="003036E3" w:rsidRPr="002A6B71" w:rsidRDefault="003036E3" w:rsidP="00776404">
            <w:pPr>
              <w:rPr>
                <w:rFonts w:eastAsia="Batang"/>
              </w:rPr>
            </w:pPr>
          </w:p>
        </w:tc>
      </w:tr>
    </w:tbl>
    <w:p w14:paraId="271ABCD0" w14:textId="77777777" w:rsidR="003036E3" w:rsidRDefault="003036E3" w:rsidP="003036E3">
      <w:pPr>
        <w:shd w:val="clear" w:color="auto" w:fill="FFFFFF"/>
        <w:ind w:right="-5" w:firstLine="540"/>
        <w:jc w:val="center"/>
        <w:rPr>
          <w:b/>
          <w:bCs/>
        </w:rPr>
      </w:pPr>
    </w:p>
    <w:p w14:paraId="47CA383A" w14:textId="77777777" w:rsidR="003036E3" w:rsidRDefault="003036E3" w:rsidP="003036E3">
      <w:pPr>
        <w:ind w:left="1070"/>
        <w:jc w:val="center"/>
        <w:rPr>
          <w:rFonts w:eastAsia="Batang"/>
          <w:b/>
          <w:sz w:val="28"/>
        </w:rPr>
        <w:sectPr w:rsidR="003036E3" w:rsidSect="00A63182">
          <w:pgSz w:w="16838" w:h="11906" w:orient="landscape"/>
          <w:pgMar w:top="1135" w:right="1134" w:bottom="851" w:left="1134" w:header="709" w:footer="709" w:gutter="0"/>
          <w:cols w:space="708"/>
          <w:docGrid w:linePitch="360"/>
        </w:sectPr>
      </w:pPr>
    </w:p>
    <w:p w14:paraId="33DBD98B" w14:textId="77777777" w:rsidR="00D3695C" w:rsidRPr="00686948" w:rsidRDefault="00686948" w:rsidP="00686948">
      <w:pPr>
        <w:jc w:val="right"/>
        <w:rPr>
          <w:sz w:val="28"/>
          <w:szCs w:val="28"/>
        </w:rPr>
      </w:pPr>
      <w:r>
        <w:rPr>
          <w:b/>
          <w:bCs/>
          <w:sz w:val="28"/>
          <w:szCs w:val="28"/>
        </w:rPr>
        <w:lastRenderedPageBreak/>
        <w:t>Приложение</w:t>
      </w:r>
      <w:r w:rsidR="00AB6AD2">
        <w:rPr>
          <w:b/>
          <w:bCs/>
          <w:sz w:val="28"/>
          <w:szCs w:val="28"/>
        </w:rPr>
        <w:t xml:space="preserve"> №1</w:t>
      </w:r>
      <w:r>
        <w:rPr>
          <w:b/>
          <w:bCs/>
          <w:sz w:val="28"/>
          <w:szCs w:val="28"/>
        </w:rPr>
        <w:t xml:space="preserve"> </w:t>
      </w:r>
    </w:p>
    <w:p w14:paraId="1435867C" w14:textId="77777777" w:rsidR="00D3695C" w:rsidRPr="000E399E" w:rsidRDefault="009C2AF8" w:rsidP="009C2AF8">
      <w:pPr>
        <w:widowControl w:val="0"/>
        <w:shd w:val="clear" w:color="auto" w:fill="FFFFFF"/>
        <w:tabs>
          <w:tab w:val="left" w:pos="283"/>
          <w:tab w:val="left" w:pos="1428"/>
        </w:tabs>
        <w:autoSpaceDE w:val="0"/>
        <w:autoSpaceDN w:val="0"/>
        <w:adjustRightInd w:val="0"/>
        <w:ind w:left="567"/>
        <w:contextualSpacing/>
        <w:rPr>
          <w:b/>
        </w:rPr>
      </w:pPr>
      <w:r w:rsidRPr="000E399E">
        <w:rPr>
          <w:b/>
        </w:rPr>
        <w:t xml:space="preserve">                                            </w:t>
      </w:r>
      <w:r w:rsidR="00D3695C" w:rsidRPr="000E399E">
        <w:rPr>
          <w:b/>
        </w:rPr>
        <w:t>Критерии и нормы оценки</w:t>
      </w:r>
    </w:p>
    <w:p w14:paraId="6475067B"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Оценка устных ответов учащихся</w:t>
      </w:r>
    </w:p>
    <w:p w14:paraId="788688CD"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5 ставится в том случае,</w:t>
      </w:r>
    </w:p>
    <w:p w14:paraId="5C3B24CB"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если учащийся показывает верное понимание</w:t>
      </w:r>
    </w:p>
    <w:p w14:paraId="63FF778E"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физической сущности рассматриваемых явлений и закономерностей, законов и теорий,</w:t>
      </w:r>
    </w:p>
    <w:p w14:paraId="5A9A6D6F"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дает точное определение и истолкование основных понятий и законов, теорий, а также</w:t>
      </w:r>
    </w:p>
    <w:p w14:paraId="716515E9"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w:t>
      </w:r>
    </w:p>
    <w:p w14:paraId="4E067CA3"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рассказ новыми примерами, умеет применять знания в новой ситуации при выполнении</w:t>
      </w:r>
    </w:p>
    <w:p w14:paraId="69E84FC1"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практических заданий; может устанавливать связь между изучаемым и ранее изученным</w:t>
      </w:r>
    </w:p>
    <w:p w14:paraId="10489774"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материалом по курсу физики, а также с материалом усвоенным при изучении других предметов.</w:t>
      </w:r>
    </w:p>
    <w:p w14:paraId="4BE6E5AD"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4 ставится в том случае</w:t>
      </w:r>
      <w:r w:rsidRPr="000E399E">
        <w:t>, если ответ ученика удовлетворяет основным</w:t>
      </w:r>
    </w:p>
    <w:p w14:paraId="740601F3"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требованиям к ответу на оценку 5, но без использования собственного плана, новых</w:t>
      </w:r>
    </w:p>
    <w:p w14:paraId="2585BAE5"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примеров, без применения знаний в новой ситуации, без использования связей с ранее</w:t>
      </w:r>
    </w:p>
    <w:p w14:paraId="165FA129"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изученным материалом, усвоенным при изучении других предметов; если учащийся</w:t>
      </w:r>
    </w:p>
    <w:p w14:paraId="6DB65DAF"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допустил одну ошибку или не более двух недочетов и может исправить их самостоятельно</w:t>
      </w:r>
    </w:p>
    <w:p w14:paraId="083500D5"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или с небольшой помощью учителя.</w:t>
      </w:r>
    </w:p>
    <w:p w14:paraId="746DA166"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3 ставится в том случае</w:t>
      </w:r>
      <w:r w:rsidRPr="000E399E">
        <w:t>, если учащийся правильно понимает физическую</w:t>
      </w:r>
    </w:p>
    <w:p w14:paraId="2CD5C4D6"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сущность рассматриваемых явлений и закономерностей, но в ответе имеются отдельные</w:t>
      </w:r>
    </w:p>
    <w:p w14:paraId="1FED061C"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пробелы в усвоении вопросов курса физики; не препятствует дальнейшему усвоению</w:t>
      </w:r>
    </w:p>
    <w:p w14:paraId="631014C5"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программного материала, умеет применять полученные знания при решении простых задач с</w:t>
      </w:r>
    </w:p>
    <w:p w14:paraId="7AF9B709"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использованием готовых формул, но затрудняется при решении задач, требующих</w:t>
      </w:r>
    </w:p>
    <w:p w14:paraId="58EFBC92"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преобразования некоторых формул; допустил не более одной грубой и одной негрубой</w:t>
      </w:r>
    </w:p>
    <w:p w14:paraId="002200E3"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ошибки, не более двух-трех негрубых недочетов.</w:t>
      </w:r>
    </w:p>
    <w:p w14:paraId="3388C1C2"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2   ставится в том случае,</w:t>
      </w:r>
      <w:r w:rsidRPr="000E399E">
        <w:t xml:space="preserve"> если учащийся не овладел основными знаниями в</w:t>
      </w:r>
    </w:p>
    <w:p w14:paraId="207DF949"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соответствии с требованиями и допустил больше ошибок и недочетов, чем необходимо для</w:t>
      </w:r>
    </w:p>
    <w:p w14:paraId="1BD1242A"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оценки 3 или ученик не может ответить ни на один из поставленных вопросов.</w:t>
      </w:r>
    </w:p>
    <w:p w14:paraId="41650D0A"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Оценка письменных контрольных работ</w:t>
      </w:r>
    </w:p>
    <w:p w14:paraId="5CB211CC"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5 ставится за работу</w:t>
      </w:r>
      <w:r w:rsidRPr="000E399E">
        <w:t xml:space="preserve">, выполненную полностью без ошибок и недочетов.  </w:t>
      </w:r>
    </w:p>
    <w:p w14:paraId="36619ECB"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4 ставится за работу,</w:t>
      </w:r>
      <w:r w:rsidRPr="000E399E">
        <w:t xml:space="preserve"> выполненную полностью, но при наличии не более одной</w:t>
      </w:r>
    </w:p>
    <w:p w14:paraId="5A15A9DC"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ошибки и одного недочета, не более трех недочетов.</w:t>
      </w:r>
    </w:p>
    <w:p w14:paraId="0C224E24"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3 ставится за работу,</w:t>
      </w:r>
      <w:r w:rsidRPr="000E399E">
        <w:t xml:space="preserve"> выполненную на 2/3 всей работы правильно или при</w:t>
      </w:r>
    </w:p>
    <w:p w14:paraId="1B1C802A"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допущении не более одной грубой ошибки, не более трех негрубых ошибок, одной         негрубой</w:t>
      </w:r>
    </w:p>
    <w:p w14:paraId="2F6D90DE"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ошибки и трех недочетов, при наличии четырех-пяти недочетов.</w:t>
      </w:r>
    </w:p>
    <w:p w14:paraId="195B64AD"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lastRenderedPageBreak/>
        <w:t>Оценка 2 ставится за работу,</w:t>
      </w:r>
      <w:r w:rsidRPr="000E399E">
        <w:t xml:space="preserve"> в которой число ошибок и недочетов превысило норму</w:t>
      </w:r>
    </w:p>
    <w:p w14:paraId="6231F406"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для оценки 3 или правильно выполнено менее 2/3 работы или за работу, невыполненную совсем или выполненную с грубыми ошибками в заданиях.</w:t>
      </w:r>
    </w:p>
    <w:p w14:paraId="316B6658"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Оценка лабораторных работ</w:t>
      </w:r>
    </w:p>
    <w:p w14:paraId="0042017C"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5 ставится в том случае</w:t>
      </w:r>
      <w:r w:rsidRPr="000E399E">
        <w:t>, если учащийся выполнил работу в полном объеме с соблюдением необходимой последовательности проведения опытов и измерений;</w:t>
      </w:r>
    </w:p>
    <w:p w14:paraId="7F3F9868"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w:t>
      </w:r>
    </w:p>
    <w:p w14:paraId="45C6CDFC"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14:paraId="76D91CAD"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4 ставится в том случае,</w:t>
      </w:r>
      <w:r w:rsidRPr="000E399E">
        <w:t xml:space="preserve">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14:paraId="022E1AC7"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3 ставится в том случае</w:t>
      </w:r>
      <w:r w:rsidRPr="000E399E">
        <w:t>,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14:paraId="3DC5F692"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2 ставится в том случае</w:t>
      </w:r>
      <w:r w:rsidRPr="000E399E">
        <w:t>,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 а также ставится в том случае, если учащийся совсем не выполнил работу.</w:t>
      </w:r>
    </w:p>
    <w:p w14:paraId="6E91144F" w14:textId="77777777"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 xml:space="preserve"> Во всех случаях оценка снижается, если учащийся не соблюдал требований правил   безопасного труда.</w:t>
      </w:r>
    </w:p>
    <w:p w14:paraId="4EC5004D" w14:textId="77777777" w:rsidR="00D3695C" w:rsidRPr="000E399E" w:rsidRDefault="00D3695C" w:rsidP="00D3695C">
      <w:pPr>
        <w:jc w:val="center"/>
        <w:rPr>
          <w:b/>
        </w:rPr>
      </w:pPr>
    </w:p>
    <w:p w14:paraId="76A96F7F" w14:textId="77777777" w:rsidR="00624217" w:rsidRPr="000E399E" w:rsidRDefault="00624217" w:rsidP="00624217">
      <w:pPr>
        <w:widowControl w:val="0"/>
        <w:snapToGrid w:val="0"/>
        <w:spacing w:before="380" w:line="240" w:lineRule="atLeast"/>
        <w:ind w:right="198"/>
        <w:contextualSpacing/>
        <w:jc w:val="center"/>
        <w:rPr>
          <w:b/>
          <w:bCs/>
        </w:rPr>
      </w:pPr>
      <w:r w:rsidRPr="000E399E">
        <w:rPr>
          <w:b/>
          <w:bCs/>
        </w:rPr>
        <w:t>Критерии выставления оценок за проверочные тесты.</w:t>
      </w:r>
    </w:p>
    <w:p w14:paraId="5D27600F" w14:textId="77777777" w:rsidR="00624217" w:rsidRDefault="00624217" w:rsidP="00624217">
      <w:pPr>
        <w:widowControl w:val="0"/>
        <w:snapToGrid w:val="0"/>
        <w:spacing w:before="380" w:line="240" w:lineRule="atLeast"/>
        <w:ind w:left="318" w:right="198"/>
        <w:contextualSpacing/>
        <w:rPr>
          <w:bCs/>
        </w:rPr>
      </w:pPr>
    </w:p>
    <w:p w14:paraId="4A9D0248" w14:textId="77777777" w:rsidR="00624217" w:rsidRDefault="00624217" w:rsidP="00155D9F">
      <w:pPr>
        <w:widowControl w:val="0"/>
        <w:numPr>
          <w:ilvl w:val="0"/>
          <w:numId w:val="3"/>
        </w:numPr>
        <w:snapToGrid w:val="0"/>
        <w:spacing w:before="380" w:line="240" w:lineRule="atLeast"/>
        <w:ind w:right="198"/>
        <w:contextualSpacing/>
        <w:rPr>
          <w:bCs/>
        </w:rPr>
      </w:pPr>
      <w:r>
        <w:rPr>
          <w:bCs/>
        </w:rPr>
        <w:t xml:space="preserve">Критерии выставления оценок за тест, состоящий из </w:t>
      </w:r>
      <w:r>
        <w:rPr>
          <w:b/>
          <w:bCs/>
        </w:rPr>
        <w:t>10 вопросов.</w:t>
      </w:r>
    </w:p>
    <w:p w14:paraId="046D4E0A" w14:textId="77777777" w:rsidR="00624217" w:rsidRDefault="00624217" w:rsidP="00155D9F">
      <w:pPr>
        <w:widowControl w:val="0"/>
        <w:numPr>
          <w:ilvl w:val="0"/>
          <w:numId w:val="4"/>
        </w:numPr>
        <w:snapToGrid w:val="0"/>
        <w:spacing w:before="380" w:line="240" w:lineRule="atLeast"/>
        <w:ind w:right="198"/>
        <w:contextualSpacing/>
        <w:rPr>
          <w:bCs/>
        </w:rPr>
      </w:pPr>
      <w:r>
        <w:rPr>
          <w:bCs/>
        </w:rPr>
        <w:t>Время выполнения работы: 10-15 мин.</w:t>
      </w:r>
    </w:p>
    <w:p w14:paraId="70578CDA" w14:textId="77777777" w:rsidR="00624217" w:rsidRDefault="00624217" w:rsidP="00155D9F">
      <w:pPr>
        <w:widowControl w:val="0"/>
        <w:numPr>
          <w:ilvl w:val="0"/>
          <w:numId w:val="4"/>
        </w:numPr>
        <w:snapToGrid w:val="0"/>
        <w:spacing w:before="380" w:line="240" w:lineRule="atLeast"/>
        <w:ind w:right="198"/>
        <w:contextualSpacing/>
        <w:rPr>
          <w:bCs/>
        </w:rPr>
      </w:pPr>
      <w:r>
        <w:rPr>
          <w:bCs/>
        </w:rPr>
        <w:t>Оценка «5» - 10 правильных ответов, «4» - 7-9, «3» - 5-6, «2» - менее 5 правильных ответов.</w:t>
      </w:r>
    </w:p>
    <w:p w14:paraId="69C38260" w14:textId="77777777" w:rsidR="00624217" w:rsidRDefault="00624217" w:rsidP="00155D9F">
      <w:pPr>
        <w:widowControl w:val="0"/>
        <w:numPr>
          <w:ilvl w:val="0"/>
          <w:numId w:val="3"/>
        </w:numPr>
        <w:snapToGrid w:val="0"/>
        <w:spacing w:before="380" w:line="240" w:lineRule="atLeast"/>
        <w:ind w:right="198"/>
        <w:contextualSpacing/>
        <w:rPr>
          <w:b/>
          <w:bCs/>
        </w:rPr>
      </w:pPr>
      <w:r>
        <w:rPr>
          <w:bCs/>
        </w:rPr>
        <w:t xml:space="preserve">Критерии выставления оценок за тест, состоящий из </w:t>
      </w:r>
      <w:r>
        <w:rPr>
          <w:b/>
          <w:bCs/>
        </w:rPr>
        <w:t>20 вопросов.</w:t>
      </w:r>
    </w:p>
    <w:p w14:paraId="0C6D8E65" w14:textId="77777777" w:rsidR="00624217" w:rsidRDefault="00624217" w:rsidP="00155D9F">
      <w:pPr>
        <w:widowControl w:val="0"/>
        <w:numPr>
          <w:ilvl w:val="0"/>
          <w:numId w:val="5"/>
        </w:numPr>
        <w:snapToGrid w:val="0"/>
        <w:spacing w:before="380" w:line="240" w:lineRule="atLeast"/>
        <w:ind w:right="198"/>
        <w:contextualSpacing/>
        <w:rPr>
          <w:bCs/>
        </w:rPr>
      </w:pPr>
      <w:r>
        <w:rPr>
          <w:bCs/>
        </w:rPr>
        <w:t>Время выполнения работы: 30-40 мин.</w:t>
      </w:r>
    </w:p>
    <w:p w14:paraId="61FC7349" w14:textId="77777777" w:rsidR="00624217" w:rsidRDefault="00624217" w:rsidP="00155D9F">
      <w:pPr>
        <w:widowControl w:val="0"/>
        <w:numPr>
          <w:ilvl w:val="0"/>
          <w:numId w:val="5"/>
        </w:numPr>
        <w:snapToGrid w:val="0"/>
        <w:spacing w:before="380" w:line="240" w:lineRule="atLeast"/>
        <w:ind w:right="198"/>
        <w:contextualSpacing/>
        <w:rPr>
          <w:bCs/>
        </w:rPr>
      </w:pPr>
      <w:r>
        <w:rPr>
          <w:bCs/>
        </w:rPr>
        <w:t>Оценка «5» - 18-20 правильных ответов, «4» - 14-17, «3» - 10-13, «2» - менее 10 правильных ответов.</w:t>
      </w:r>
    </w:p>
    <w:p w14:paraId="2CDF9302" w14:textId="77777777" w:rsidR="00D3695C" w:rsidRPr="00D3695C" w:rsidRDefault="00D3695C" w:rsidP="00D3695C">
      <w:pPr>
        <w:jc w:val="center"/>
        <w:rPr>
          <w:b/>
          <w:sz w:val="28"/>
          <w:szCs w:val="28"/>
        </w:rPr>
      </w:pPr>
    </w:p>
    <w:p w14:paraId="18178540" w14:textId="77777777" w:rsidR="00D3695C" w:rsidRDefault="00D3695C" w:rsidP="00D3695C">
      <w:pPr>
        <w:jc w:val="center"/>
        <w:rPr>
          <w:b/>
          <w:sz w:val="28"/>
          <w:szCs w:val="28"/>
        </w:rPr>
      </w:pPr>
    </w:p>
    <w:p w14:paraId="595FB3B4" w14:textId="77777777" w:rsidR="00BF1B09" w:rsidRDefault="00BF1B09" w:rsidP="00D3695C">
      <w:pPr>
        <w:jc w:val="center"/>
        <w:rPr>
          <w:b/>
          <w:sz w:val="28"/>
          <w:szCs w:val="28"/>
        </w:rPr>
      </w:pPr>
    </w:p>
    <w:p w14:paraId="477DD6DC" w14:textId="77777777" w:rsidR="00BF1B09" w:rsidRDefault="00BF1B09" w:rsidP="00D3695C">
      <w:pPr>
        <w:jc w:val="center"/>
        <w:rPr>
          <w:b/>
          <w:sz w:val="28"/>
          <w:szCs w:val="28"/>
        </w:rPr>
      </w:pPr>
    </w:p>
    <w:p w14:paraId="41A880ED" w14:textId="77777777" w:rsidR="00BF1B09" w:rsidRPr="00D3695C" w:rsidRDefault="00BF1B09" w:rsidP="00D3695C">
      <w:pPr>
        <w:jc w:val="center"/>
        <w:rPr>
          <w:b/>
          <w:sz w:val="28"/>
          <w:szCs w:val="28"/>
        </w:rPr>
      </w:pPr>
    </w:p>
    <w:p w14:paraId="7866D71D" w14:textId="77777777" w:rsidR="000E399E" w:rsidRDefault="000E399E" w:rsidP="00AB6AD2">
      <w:pPr>
        <w:jc w:val="right"/>
        <w:rPr>
          <w:b/>
          <w:bCs/>
          <w:sz w:val="28"/>
          <w:szCs w:val="28"/>
        </w:rPr>
      </w:pPr>
    </w:p>
    <w:p w14:paraId="1C577DA1" w14:textId="77777777" w:rsidR="000E399E" w:rsidRDefault="000E399E" w:rsidP="00AB6AD2">
      <w:pPr>
        <w:jc w:val="right"/>
        <w:rPr>
          <w:b/>
          <w:bCs/>
          <w:sz w:val="28"/>
          <w:szCs w:val="28"/>
        </w:rPr>
      </w:pPr>
      <w:bookmarkStart w:id="0" w:name="_GoBack"/>
      <w:bookmarkEnd w:id="0"/>
    </w:p>
    <w:sectPr w:rsidR="000E399E" w:rsidSect="0001371C">
      <w:pgSz w:w="16838" w:h="11906" w:orient="landscape"/>
      <w:pgMar w:top="851" w:right="1134"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charset w:val="00"/>
    <w:family w:val="auto"/>
    <w:pitch w:val="variable"/>
    <w:sig w:usb0="00000087" w:usb1="00000000" w:usb2="00000000" w:usb3="00000000" w:csb0="0000001B" w:csb1="00000000"/>
  </w:font>
  <w:font w:name="SchoolBookAC">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DejaVu Sans">
    <w:altName w:val="Arial Unicode MS"/>
    <w:panose1 w:val="020B0603030804020204"/>
    <w:charset w:val="CC"/>
    <w:family w:val="swiss"/>
    <w:pitch w:val="variable"/>
    <w:sig w:usb0="E7002EFF" w:usb1="D200FDFF" w:usb2="0A24602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3FE"/>
    <w:multiLevelType w:val="hybridMultilevel"/>
    <w:tmpl w:val="C8B20680"/>
    <w:lvl w:ilvl="0" w:tplc="D0724784">
      <w:start w:val="1"/>
      <w:numFmt w:val="decimal"/>
      <w:lvlText w:val="%1."/>
      <w:lvlJc w:val="left"/>
      <w:pPr>
        <w:ind w:left="360" w:hanging="360"/>
      </w:pPr>
      <w:rPr>
        <w:b/>
        <w:sz w:val="28"/>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 w15:restartNumberingAfterBreak="0">
    <w:nsid w:val="1C1636C9"/>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4" w15:restartNumberingAfterBreak="0">
    <w:nsid w:val="277F78D6"/>
    <w:multiLevelType w:val="hybridMultilevel"/>
    <w:tmpl w:val="A760878E"/>
    <w:lvl w:ilvl="0" w:tplc="C51435AE">
      <w:start w:val="1"/>
      <w:numFmt w:val="decimal"/>
      <w:lvlText w:val="%1)"/>
      <w:lvlJc w:val="left"/>
      <w:pPr>
        <w:ind w:left="786"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4E0BA8"/>
    <w:multiLevelType w:val="hybridMultilevel"/>
    <w:tmpl w:val="BE1E2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4617629"/>
    <w:multiLevelType w:val="multilevel"/>
    <w:tmpl w:val="CE5C5C4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577D2538"/>
    <w:multiLevelType w:val="hybridMultilevel"/>
    <w:tmpl w:val="27B8469A"/>
    <w:lvl w:ilvl="0" w:tplc="09EE57EA">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C5A5302"/>
    <w:multiLevelType w:val="hybridMultilevel"/>
    <w:tmpl w:val="938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lvlOverride w:ilvl="3"/>
    <w:lvlOverride w:ilvl="4"/>
    <w:lvlOverride w:ilvl="5"/>
    <w:lvlOverride w:ilvl="6"/>
    <w:lvlOverride w:ilvl="7"/>
    <w:lvlOverride w:ilvl="8"/>
  </w:num>
  <w:num w:numId="10">
    <w:abstractNumId w:val="2"/>
    <w:lvlOverride w:ilvl="0"/>
    <w:lvlOverride w:ilvl="1">
      <w:startOverride w:val="1"/>
    </w:lvlOverride>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2176C6"/>
    <w:rsid w:val="00004A1C"/>
    <w:rsid w:val="00006A1B"/>
    <w:rsid w:val="0001371C"/>
    <w:rsid w:val="0001648D"/>
    <w:rsid w:val="0003736F"/>
    <w:rsid w:val="000465AF"/>
    <w:rsid w:val="00080674"/>
    <w:rsid w:val="000966BF"/>
    <w:rsid w:val="000B7961"/>
    <w:rsid w:val="000E399E"/>
    <w:rsid w:val="000E51F4"/>
    <w:rsid w:val="000F18B4"/>
    <w:rsid w:val="000F72BF"/>
    <w:rsid w:val="00103EFC"/>
    <w:rsid w:val="0014482D"/>
    <w:rsid w:val="00146A59"/>
    <w:rsid w:val="00155D9F"/>
    <w:rsid w:val="0017460D"/>
    <w:rsid w:val="00195C51"/>
    <w:rsid w:val="001C2B42"/>
    <w:rsid w:val="00212855"/>
    <w:rsid w:val="002176C6"/>
    <w:rsid w:val="00220AF5"/>
    <w:rsid w:val="002304C4"/>
    <w:rsid w:val="002521E5"/>
    <w:rsid w:val="0026686D"/>
    <w:rsid w:val="00293EBF"/>
    <w:rsid w:val="002A561E"/>
    <w:rsid w:val="002A6B71"/>
    <w:rsid w:val="002E22A1"/>
    <w:rsid w:val="003036E3"/>
    <w:rsid w:val="00310C34"/>
    <w:rsid w:val="00313E29"/>
    <w:rsid w:val="00322FE1"/>
    <w:rsid w:val="00355C7B"/>
    <w:rsid w:val="00371CD6"/>
    <w:rsid w:val="00382221"/>
    <w:rsid w:val="003B56B5"/>
    <w:rsid w:val="003D26E9"/>
    <w:rsid w:val="00401DB1"/>
    <w:rsid w:val="00413005"/>
    <w:rsid w:val="004442D3"/>
    <w:rsid w:val="00466996"/>
    <w:rsid w:val="00480334"/>
    <w:rsid w:val="00481CE0"/>
    <w:rsid w:val="00496723"/>
    <w:rsid w:val="00496BEC"/>
    <w:rsid w:val="004F0AB9"/>
    <w:rsid w:val="0050071C"/>
    <w:rsid w:val="00504827"/>
    <w:rsid w:val="005068F4"/>
    <w:rsid w:val="005467DC"/>
    <w:rsid w:val="00551CD7"/>
    <w:rsid w:val="005A1FD0"/>
    <w:rsid w:val="005E5E3D"/>
    <w:rsid w:val="006163F5"/>
    <w:rsid w:val="00624217"/>
    <w:rsid w:val="00651700"/>
    <w:rsid w:val="006766DB"/>
    <w:rsid w:val="00686948"/>
    <w:rsid w:val="00695006"/>
    <w:rsid w:val="006E0CF5"/>
    <w:rsid w:val="00723912"/>
    <w:rsid w:val="00760448"/>
    <w:rsid w:val="00770F27"/>
    <w:rsid w:val="00776404"/>
    <w:rsid w:val="007C0BC6"/>
    <w:rsid w:val="00800D14"/>
    <w:rsid w:val="00810E36"/>
    <w:rsid w:val="008139BA"/>
    <w:rsid w:val="008759D4"/>
    <w:rsid w:val="00881A18"/>
    <w:rsid w:val="00893C90"/>
    <w:rsid w:val="008E4F7B"/>
    <w:rsid w:val="008F6F7A"/>
    <w:rsid w:val="00900981"/>
    <w:rsid w:val="0090694F"/>
    <w:rsid w:val="009120D4"/>
    <w:rsid w:val="00956410"/>
    <w:rsid w:val="00957EDB"/>
    <w:rsid w:val="009A0E81"/>
    <w:rsid w:val="009A6CCE"/>
    <w:rsid w:val="009B41A7"/>
    <w:rsid w:val="009C2AF8"/>
    <w:rsid w:val="009D7554"/>
    <w:rsid w:val="00A43156"/>
    <w:rsid w:val="00A63182"/>
    <w:rsid w:val="00A824C3"/>
    <w:rsid w:val="00A90240"/>
    <w:rsid w:val="00AB6AD2"/>
    <w:rsid w:val="00AC0E42"/>
    <w:rsid w:val="00AC7847"/>
    <w:rsid w:val="00AD6097"/>
    <w:rsid w:val="00B41543"/>
    <w:rsid w:val="00B756ED"/>
    <w:rsid w:val="00B87C48"/>
    <w:rsid w:val="00BF013D"/>
    <w:rsid w:val="00BF1264"/>
    <w:rsid w:val="00BF1B09"/>
    <w:rsid w:val="00BF4596"/>
    <w:rsid w:val="00C104AE"/>
    <w:rsid w:val="00C1795B"/>
    <w:rsid w:val="00CC0C62"/>
    <w:rsid w:val="00CD12DA"/>
    <w:rsid w:val="00CD1C06"/>
    <w:rsid w:val="00CE1ACD"/>
    <w:rsid w:val="00D2005C"/>
    <w:rsid w:val="00D22456"/>
    <w:rsid w:val="00D3695C"/>
    <w:rsid w:val="00D61F11"/>
    <w:rsid w:val="00D641AB"/>
    <w:rsid w:val="00D81A22"/>
    <w:rsid w:val="00DC08D8"/>
    <w:rsid w:val="00DE723F"/>
    <w:rsid w:val="00DF3D8D"/>
    <w:rsid w:val="00E07918"/>
    <w:rsid w:val="00E61CDC"/>
    <w:rsid w:val="00E74934"/>
    <w:rsid w:val="00E828C6"/>
    <w:rsid w:val="00E82CE9"/>
    <w:rsid w:val="00E84E7F"/>
    <w:rsid w:val="00EA7DFB"/>
    <w:rsid w:val="00EB1313"/>
    <w:rsid w:val="00EB6D02"/>
    <w:rsid w:val="00EF3E98"/>
    <w:rsid w:val="00EF764F"/>
    <w:rsid w:val="00F24776"/>
    <w:rsid w:val="00F31C1B"/>
    <w:rsid w:val="00F705AA"/>
    <w:rsid w:val="00F76D36"/>
    <w:rsid w:val="00FC0C75"/>
    <w:rsid w:val="00FD3BB8"/>
    <w:rsid w:val="00FD4E18"/>
    <w:rsid w:val="00FD63C0"/>
    <w:rsid w:val="00FD684C"/>
    <w:rsid w:val="00FF42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E91AF"/>
  <w15:docId w15:val="{F10A533A-8EF7-416A-9EA5-17E01FEE9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6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956410"/>
    <w:pPr>
      <w:keepNext/>
      <w:keepLines/>
      <w:overflowPunct w:val="0"/>
      <w:autoSpaceDE w:val="0"/>
      <w:autoSpaceDN w:val="0"/>
      <w:adjustRightInd w:val="0"/>
      <w:spacing w:before="480"/>
      <w:textAlignment w:val="baseline"/>
      <w:outlineLvl w:val="0"/>
    </w:pPr>
    <w:rPr>
      <w:rFonts w:ascii="Cambria" w:hAnsi="Cambria"/>
      <w:b/>
      <w:color w:val="008080"/>
      <w:sz w:val="28"/>
      <w:szCs w:val="20"/>
    </w:rPr>
  </w:style>
  <w:style w:type="paragraph" w:styleId="2">
    <w:name w:val="heading 2"/>
    <w:basedOn w:val="a"/>
    <w:next w:val="a"/>
    <w:link w:val="20"/>
    <w:qFormat/>
    <w:rsid w:val="00DE723F"/>
    <w:pPr>
      <w:keepNext/>
      <w:outlineLvl w:val="1"/>
    </w:pPr>
    <w:rPr>
      <w:i/>
      <w:iCs/>
    </w:rPr>
  </w:style>
  <w:style w:type="paragraph" w:styleId="3">
    <w:name w:val="heading 3"/>
    <w:basedOn w:val="a"/>
    <w:next w:val="a"/>
    <w:link w:val="30"/>
    <w:uiPriority w:val="99"/>
    <w:qFormat/>
    <w:rsid w:val="00DE723F"/>
    <w:pPr>
      <w:keepNext/>
      <w:spacing w:before="240" w:after="60"/>
      <w:outlineLvl w:val="2"/>
    </w:pPr>
    <w:rPr>
      <w:rFonts w:ascii="Arial" w:hAnsi="Arial" w:cs="Arial"/>
      <w:b/>
      <w:bCs/>
      <w:sz w:val="26"/>
      <w:szCs w:val="26"/>
    </w:rPr>
  </w:style>
  <w:style w:type="paragraph" w:styleId="4">
    <w:name w:val="heading 4"/>
    <w:basedOn w:val="a"/>
    <w:next w:val="a"/>
    <w:link w:val="40"/>
    <w:qFormat/>
    <w:rsid w:val="00DE723F"/>
    <w:pPr>
      <w:keepNext/>
      <w:spacing w:before="240" w:after="60"/>
      <w:outlineLvl w:val="3"/>
    </w:pPr>
    <w:rPr>
      <w:b/>
      <w:bCs/>
      <w:sz w:val="28"/>
      <w:szCs w:val="28"/>
    </w:rPr>
  </w:style>
  <w:style w:type="paragraph" w:styleId="5">
    <w:name w:val="heading 5"/>
    <w:basedOn w:val="a"/>
    <w:next w:val="a"/>
    <w:link w:val="50"/>
    <w:uiPriority w:val="99"/>
    <w:qFormat/>
    <w:rsid w:val="00956410"/>
    <w:pPr>
      <w:overflowPunct w:val="0"/>
      <w:autoSpaceDE w:val="0"/>
      <w:autoSpaceDN w:val="0"/>
      <w:adjustRightInd w:val="0"/>
      <w:spacing w:before="240" w:after="60"/>
      <w:textAlignment w:val="baseline"/>
      <w:outlineLvl w:val="4"/>
    </w:pPr>
    <w:rPr>
      <w:b/>
      <w:i/>
      <w:sz w:val="26"/>
      <w:szCs w:val="20"/>
    </w:rPr>
  </w:style>
  <w:style w:type="paragraph" w:styleId="7">
    <w:name w:val="heading 7"/>
    <w:basedOn w:val="a"/>
    <w:next w:val="a"/>
    <w:link w:val="70"/>
    <w:uiPriority w:val="9"/>
    <w:semiHidden/>
    <w:unhideWhenUsed/>
    <w:qFormat/>
    <w:rsid w:val="00956410"/>
    <w:pPr>
      <w:keepNext/>
      <w:keepLines/>
      <w:spacing w:before="200"/>
      <w:outlineLvl w:val="6"/>
    </w:pPr>
    <w:rPr>
      <w:rFonts w:ascii="Cambria" w:hAnsi="Cambria"/>
      <w:i/>
      <w:iCs/>
      <w:color w:val="40404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176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B756ED"/>
    <w:pPr>
      <w:spacing w:line="360" w:lineRule="auto"/>
      <w:ind w:left="1413"/>
      <w:jc w:val="both"/>
    </w:pPr>
    <w:rPr>
      <w:sz w:val="28"/>
      <w:lang w:eastAsia="ar-SA"/>
    </w:rPr>
  </w:style>
  <w:style w:type="character" w:customStyle="1" w:styleId="a5">
    <w:name w:val="Основной текст с отступом Знак"/>
    <w:basedOn w:val="a0"/>
    <w:link w:val="a4"/>
    <w:rsid w:val="00B756ED"/>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DE723F"/>
    <w:rPr>
      <w:rFonts w:ascii="Times New Roman" w:eastAsia="Times New Roman" w:hAnsi="Times New Roman" w:cs="Times New Roman"/>
      <w:i/>
      <w:iCs/>
      <w:sz w:val="24"/>
      <w:szCs w:val="24"/>
      <w:lang w:eastAsia="ru-RU"/>
    </w:rPr>
  </w:style>
  <w:style w:type="character" w:customStyle="1" w:styleId="30">
    <w:name w:val="Заголовок 3 Знак"/>
    <w:basedOn w:val="a0"/>
    <w:link w:val="3"/>
    <w:uiPriority w:val="99"/>
    <w:rsid w:val="00DE723F"/>
    <w:rPr>
      <w:rFonts w:ascii="Arial" w:eastAsia="Times New Roman" w:hAnsi="Arial" w:cs="Arial"/>
      <w:b/>
      <w:bCs/>
      <w:sz w:val="26"/>
      <w:szCs w:val="26"/>
      <w:lang w:eastAsia="ru-RU"/>
    </w:rPr>
  </w:style>
  <w:style w:type="character" w:customStyle="1" w:styleId="40">
    <w:name w:val="Заголовок 4 Знак"/>
    <w:basedOn w:val="a0"/>
    <w:link w:val="4"/>
    <w:rsid w:val="00DE723F"/>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E74934"/>
    <w:rPr>
      <w:rFonts w:ascii="Tahoma" w:hAnsi="Tahoma" w:cs="Tahoma"/>
      <w:sz w:val="16"/>
      <w:szCs w:val="16"/>
    </w:rPr>
  </w:style>
  <w:style w:type="character" w:customStyle="1" w:styleId="a7">
    <w:name w:val="Текст выноски Знак"/>
    <w:basedOn w:val="a0"/>
    <w:link w:val="a6"/>
    <w:uiPriority w:val="99"/>
    <w:rsid w:val="00E74934"/>
    <w:rPr>
      <w:rFonts w:ascii="Tahoma" w:eastAsia="Times New Roman" w:hAnsi="Tahoma" w:cs="Tahoma"/>
      <w:sz w:val="16"/>
      <w:szCs w:val="16"/>
      <w:lang w:eastAsia="ru-RU"/>
    </w:rPr>
  </w:style>
  <w:style w:type="table" w:customStyle="1" w:styleId="10">
    <w:name w:val="Сетка таблицы1"/>
    <w:basedOn w:val="a1"/>
    <w:next w:val="a3"/>
    <w:uiPriority w:val="59"/>
    <w:rsid w:val="00BF1B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59"/>
    <w:rsid w:val="00BF1B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BF1B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59"/>
    <w:rsid w:val="00BF1B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1"/>
    <w:next w:val="a3"/>
    <w:uiPriority w:val="59"/>
    <w:rsid w:val="00BF1B0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basedOn w:val="a0"/>
    <w:rsid w:val="00956410"/>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9"/>
    <w:rsid w:val="00956410"/>
    <w:rPr>
      <w:rFonts w:ascii="Times New Roman" w:eastAsia="Times New Roman" w:hAnsi="Times New Roman" w:cs="Times New Roman"/>
      <w:b/>
      <w:i/>
      <w:sz w:val="26"/>
      <w:szCs w:val="20"/>
      <w:lang w:eastAsia="ru-RU"/>
    </w:rPr>
  </w:style>
  <w:style w:type="paragraph" w:customStyle="1" w:styleId="71">
    <w:name w:val="Заголовок 71"/>
    <w:basedOn w:val="a"/>
    <w:next w:val="a"/>
    <w:uiPriority w:val="9"/>
    <w:semiHidden/>
    <w:unhideWhenUsed/>
    <w:qFormat/>
    <w:rsid w:val="00956410"/>
    <w:pPr>
      <w:keepNext/>
      <w:keepLines/>
      <w:overflowPunct w:val="0"/>
      <w:autoSpaceDE w:val="0"/>
      <w:autoSpaceDN w:val="0"/>
      <w:adjustRightInd w:val="0"/>
      <w:spacing w:before="200" w:line="240" w:lineRule="exact"/>
      <w:ind w:firstLine="284"/>
      <w:jc w:val="both"/>
      <w:textAlignment w:val="baseline"/>
      <w:outlineLvl w:val="6"/>
    </w:pPr>
    <w:rPr>
      <w:rFonts w:ascii="Cambria" w:hAnsi="Cambria"/>
      <w:i/>
      <w:iCs/>
      <w:color w:val="404040"/>
      <w:sz w:val="22"/>
      <w:szCs w:val="20"/>
    </w:rPr>
  </w:style>
  <w:style w:type="numbering" w:customStyle="1" w:styleId="13">
    <w:name w:val="Нет списка1"/>
    <w:next w:val="a2"/>
    <w:uiPriority w:val="99"/>
    <w:semiHidden/>
    <w:unhideWhenUsed/>
    <w:rsid w:val="00956410"/>
  </w:style>
  <w:style w:type="character" w:customStyle="1" w:styleId="11">
    <w:name w:val="Заголовок 1 Знак1"/>
    <w:basedOn w:val="a0"/>
    <w:link w:val="1"/>
    <w:rsid w:val="00956410"/>
    <w:rPr>
      <w:rFonts w:ascii="Cambria" w:eastAsia="Times New Roman" w:hAnsi="Cambria" w:cs="Times New Roman"/>
      <w:b/>
      <w:color w:val="008080"/>
      <w:sz w:val="28"/>
      <w:szCs w:val="20"/>
      <w:lang w:eastAsia="ru-RU"/>
    </w:rPr>
  </w:style>
  <w:style w:type="character" w:styleId="a8">
    <w:name w:val="page number"/>
    <w:basedOn w:val="a0"/>
    <w:uiPriority w:val="99"/>
    <w:rsid w:val="00956410"/>
  </w:style>
  <w:style w:type="paragraph" w:customStyle="1" w:styleId="Body">
    <w:name w:val="Body"/>
    <w:rsid w:val="00956410"/>
    <w:pPr>
      <w:widowControl w:val="0"/>
      <w:overflowPunct w:val="0"/>
      <w:autoSpaceDE w:val="0"/>
      <w:autoSpaceDN w:val="0"/>
      <w:adjustRightInd w:val="0"/>
      <w:spacing w:after="0" w:line="240" w:lineRule="exact"/>
      <w:ind w:firstLine="284"/>
      <w:jc w:val="both"/>
      <w:textAlignment w:val="baseline"/>
    </w:pPr>
    <w:rPr>
      <w:rFonts w:ascii="SchoolBook" w:eastAsia="Times New Roman" w:hAnsi="SchoolBook" w:cs="Times New Roman"/>
      <w:noProof/>
      <w:szCs w:val="20"/>
      <w:lang w:eastAsia="ru-RU"/>
    </w:rPr>
  </w:style>
  <w:style w:type="paragraph" w:customStyle="1" w:styleId="Poem">
    <w:name w:val="Poem"/>
    <w:basedOn w:val="Body"/>
    <w:rsid w:val="00956410"/>
    <w:pPr>
      <w:ind w:left="567" w:firstLine="0"/>
      <w:jc w:val="left"/>
    </w:pPr>
  </w:style>
  <w:style w:type="paragraph" w:styleId="a9">
    <w:name w:val="header"/>
    <w:basedOn w:val="a"/>
    <w:link w:val="aa"/>
    <w:uiPriority w:val="99"/>
    <w:rsid w:val="00956410"/>
    <w:pPr>
      <w:tabs>
        <w:tab w:val="center" w:pos="4703"/>
        <w:tab w:val="right" w:pos="9406"/>
      </w:tabs>
      <w:overflowPunct w:val="0"/>
      <w:autoSpaceDE w:val="0"/>
      <w:autoSpaceDN w:val="0"/>
      <w:adjustRightInd w:val="0"/>
      <w:spacing w:line="240" w:lineRule="exact"/>
      <w:ind w:firstLine="284"/>
      <w:jc w:val="both"/>
      <w:textAlignment w:val="baseline"/>
    </w:pPr>
    <w:rPr>
      <w:rFonts w:ascii="SchoolBookAC" w:hAnsi="SchoolBookAC"/>
      <w:sz w:val="22"/>
      <w:szCs w:val="20"/>
    </w:rPr>
  </w:style>
  <w:style w:type="character" w:customStyle="1" w:styleId="aa">
    <w:name w:val="Верхний колонтитул Знак"/>
    <w:basedOn w:val="a0"/>
    <w:link w:val="a9"/>
    <w:uiPriority w:val="99"/>
    <w:rsid w:val="00956410"/>
    <w:rPr>
      <w:rFonts w:ascii="SchoolBookAC" w:eastAsia="Times New Roman" w:hAnsi="SchoolBookAC" w:cs="Times New Roman"/>
      <w:szCs w:val="20"/>
      <w:lang w:eastAsia="ru-RU"/>
    </w:rPr>
  </w:style>
  <w:style w:type="paragraph" w:styleId="ab">
    <w:name w:val="footer"/>
    <w:basedOn w:val="a"/>
    <w:link w:val="ac"/>
    <w:uiPriority w:val="99"/>
    <w:rsid w:val="00956410"/>
    <w:pPr>
      <w:tabs>
        <w:tab w:val="right" w:pos="15026"/>
      </w:tabs>
      <w:overflowPunct w:val="0"/>
      <w:autoSpaceDE w:val="0"/>
      <w:autoSpaceDN w:val="0"/>
      <w:adjustRightInd w:val="0"/>
      <w:spacing w:line="240" w:lineRule="exact"/>
      <w:jc w:val="both"/>
      <w:textAlignment w:val="baseline"/>
    </w:pPr>
    <w:rPr>
      <w:rFonts w:ascii="SchoolBookAC" w:hAnsi="SchoolBookAC"/>
      <w:sz w:val="20"/>
      <w:szCs w:val="20"/>
    </w:rPr>
  </w:style>
  <w:style w:type="character" w:customStyle="1" w:styleId="ac">
    <w:name w:val="Нижний колонтитул Знак"/>
    <w:basedOn w:val="a0"/>
    <w:link w:val="ab"/>
    <w:uiPriority w:val="99"/>
    <w:rsid w:val="00956410"/>
    <w:rPr>
      <w:rFonts w:ascii="SchoolBookAC" w:eastAsia="Times New Roman" w:hAnsi="SchoolBookAC" w:cs="Times New Roman"/>
      <w:sz w:val="20"/>
      <w:szCs w:val="20"/>
      <w:lang w:eastAsia="ru-RU"/>
    </w:rPr>
  </w:style>
  <w:style w:type="paragraph" w:styleId="ad">
    <w:name w:val="List Paragraph"/>
    <w:basedOn w:val="a"/>
    <w:link w:val="ae"/>
    <w:uiPriority w:val="99"/>
    <w:qFormat/>
    <w:rsid w:val="00956410"/>
    <w:pPr>
      <w:overflowPunct w:val="0"/>
      <w:autoSpaceDE w:val="0"/>
      <w:autoSpaceDN w:val="0"/>
      <w:adjustRightInd w:val="0"/>
      <w:spacing w:after="200" w:line="276" w:lineRule="auto"/>
      <w:ind w:left="720"/>
      <w:textAlignment w:val="baseline"/>
    </w:pPr>
    <w:rPr>
      <w:rFonts w:ascii="Calibri" w:hAnsi="Calibri"/>
      <w:sz w:val="22"/>
      <w:szCs w:val="20"/>
    </w:rPr>
  </w:style>
  <w:style w:type="paragraph" w:customStyle="1" w:styleId="14">
    <w:name w:val="Схема документа1"/>
    <w:basedOn w:val="a"/>
    <w:rsid w:val="00956410"/>
    <w:pPr>
      <w:overflowPunct w:val="0"/>
      <w:autoSpaceDE w:val="0"/>
      <w:autoSpaceDN w:val="0"/>
      <w:adjustRightInd w:val="0"/>
      <w:textAlignment w:val="baseline"/>
    </w:pPr>
    <w:rPr>
      <w:rFonts w:ascii="Tahoma" w:hAnsi="Tahoma"/>
      <w:sz w:val="16"/>
      <w:szCs w:val="20"/>
    </w:rPr>
  </w:style>
  <w:style w:type="character" w:customStyle="1" w:styleId="af">
    <w:name w:val="Схема документа Знак"/>
    <w:basedOn w:val="a0"/>
    <w:link w:val="af0"/>
    <w:semiHidden/>
    <w:rsid w:val="00956410"/>
    <w:rPr>
      <w:rFonts w:ascii="Tahoma" w:hAnsi="Tahoma"/>
      <w:sz w:val="16"/>
      <w:shd w:val="clear" w:color="auto" w:fill="000080"/>
    </w:rPr>
  </w:style>
  <w:style w:type="character" w:customStyle="1" w:styleId="15">
    <w:name w:val="Строгий1"/>
    <w:basedOn w:val="a0"/>
    <w:rsid w:val="00956410"/>
    <w:rPr>
      <w:b/>
    </w:rPr>
  </w:style>
  <w:style w:type="paragraph" w:customStyle="1" w:styleId="16">
    <w:name w:val="Текст выноски1"/>
    <w:basedOn w:val="a"/>
    <w:rsid w:val="00956410"/>
    <w:pPr>
      <w:overflowPunct w:val="0"/>
      <w:autoSpaceDE w:val="0"/>
      <w:autoSpaceDN w:val="0"/>
      <w:adjustRightInd w:val="0"/>
      <w:textAlignment w:val="baseline"/>
    </w:pPr>
    <w:rPr>
      <w:rFonts w:ascii="Tahoma" w:hAnsi="Tahoma"/>
      <w:sz w:val="16"/>
      <w:szCs w:val="20"/>
    </w:rPr>
  </w:style>
  <w:style w:type="paragraph" w:customStyle="1" w:styleId="17">
    <w:name w:val="Обычный (веб)1"/>
    <w:basedOn w:val="a"/>
    <w:rsid w:val="00956410"/>
    <w:pPr>
      <w:overflowPunct w:val="0"/>
      <w:autoSpaceDE w:val="0"/>
      <w:autoSpaceDN w:val="0"/>
      <w:adjustRightInd w:val="0"/>
      <w:spacing w:before="100" w:after="100"/>
      <w:textAlignment w:val="baseline"/>
    </w:pPr>
    <w:rPr>
      <w:szCs w:val="20"/>
    </w:rPr>
  </w:style>
  <w:style w:type="paragraph" w:customStyle="1" w:styleId="ConsPlusNormal">
    <w:name w:val="ConsPlusNormal"/>
    <w:rsid w:val="00956410"/>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character" w:customStyle="1" w:styleId="18">
    <w:name w:val="Гиперссылка1"/>
    <w:basedOn w:val="a0"/>
    <w:rsid w:val="00956410"/>
    <w:rPr>
      <w:color w:val="008080"/>
      <w:sz w:val="21"/>
      <w:u w:val="none"/>
    </w:rPr>
  </w:style>
  <w:style w:type="paragraph" w:customStyle="1" w:styleId="western">
    <w:name w:val="western"/>
    <w:basedOn w:val="a"/>
    <w:rsid w:val="00956410"/>
    <w:pPr>
      <w:overflowPunct w:val="0"/>
      <w:autoSpaceDE w:val="0"/>
      <w:autoSpaceDN w:val="0"/>
      <w:adjustRightInd w:val="0"/>
      <w:spacing w:before="100" w:after="100"/>
      <w:textAlignment w:val="baseline"/>
    </w:pPr>
    <w:rPr>
      <w:szCs w:val="20"/>
    </w:rPr>
  </w:style>
  <w:style w:type="paragraph" w:styleId="af1">
    <w:name w:val="footnote text"/>
    <w:basedOn w:val="a"/>
    <w:link w:val="19"/>
    <w:uiPriority w:val="99"/>
    <w:semiHidden/>
    <w:rsid w:val="00956410"/>
    <w:pPr>
      <w:overflowPunct w:val="0"/>
      <w:autoSpaceDE w:val="0"/>
      <w:autoSpaceDN w:val="0"/>
      <w:adjustRightInd w:val="0"/>
      <w:textAlignment w:val="baseline"/>
    </w:pPr>
    <w:rPr>
      <w:sz w:val="20"/>
      <w:szCs w:val="20"/>
    </w:rPr>
  </w:style>
  <w:style w:type="character" w:customStyle="1" w:styleId="af2">
    <w:name w:val="Текст сноски Знак"/>
    <w:basedOn w:val="a0"/>
    <w:uiPriority w:val="99"/>
    <w:rsid w:val="00956410"/>
    <w:rPr>
      <w:rFonts w:ascii="Times New Roman" w:eastAsia="Times New Roman" w:hAnsi="Times New Roman" w:cs="Times New Roman"/>
      <w:sz w:val="20"/>
      <w:szCs w:val="20"/>
      <w:lang w:eastAsia="ru-RU"/>
    </w:rPr>
  </w:style>
  <w:style w:type="character" w:customStyle="1" w:styleId="19">
    <w:name w:val="Текст сноски Знак1"/>
    <w:basedOn w:val="a0"/>
    <w:link w:val="af1"/>
    <w:uiPriority w:val="99"/>
    <w:semiHidden/>
    <w:rsid w:val="00956410"/>
    <w:rPr>
      <w:rFonts w:ascii="Times New Roman" w:eastAsia="Times New Roman" w:hAnsi="Times New Roman" w:cs="Times New Roman"/>
      <w:sz w:val="20"/>
      <w:szCs w:val="20"/>
      <w:lang w:eastAsia="ru-RU"/>
    </w:rPr>
  </w:style>
  <w:style w:type="character" w:styleId="af3">
    <w:name w:val="footnote reference"/>
    <w:basedOn w:val="a0"/>
    <w:uiPriority w:val="99"/>
    <w:semiHidden/>
    <w:rsid w:val="00956410"/>
    <w:rPr>
      <w:vertAlign w:val="superscript"/>
    </w:rPr>
  </w:style>
  <w:style w:type="paragraph" w:customStyle="1" w:styleId="DecimalAligned">
    <w:name w:val="Decimal Aligned"/>
    <w:basedOn w:val="a"/>
    <w:rsid w:val="00956410"/>
    <w:pPr>
      <w:tabs>
        <w:tab w:val="decimal" w:pos="360"/>
      </w:tabs>
      <w:overflowPunct w:val="0"/>
      <w:autoSpaceDE w:val="0"/>
      <w:autoSpaceDN w:val="0"/>
      <w:adjustRightInd w:val="0"/>
      <w:spacing w:after="200" w:line="276" w:lineRule="auto"/>
      <w:textAlignment w:val="baseline"/>
    </w:pPr>
    <w:rPr>
      <w:rFonts w:ascii="Calibri" w:hAnsi="Calibri"/>
      <w:sz w:val="22"/>
      <w:szCs w:val="20"/>
    </w:rPr>
  </w:style>
  <w:style w:type="character" w:styleId="af4">
    <w:name w:val="Subtle Emphasis"/>
    <w:basedOn w:val="a0"/>
    <w:qFormat/>
    <w:rsid w:val="00956410"/>
    <w:rPr>
      <w:i/>
      <w:noProof w:val="0"/>
      <w:color w:val="808080"/>
      <w:sz w:val="22"/>
      <w:lang w:val="ru-RU"/>
    </w:rPr>
  </w:style>
  <w:style w:type="paragraph" w:customStyle="1" w:styleId="u">
    <w:name w:val="u"/>
    <w:basedOn w:val="a"/>
    <w:rsid w:val="00956410"/>
    <w:pPr>
      <w:overflowPunct w:val="0"/>
      <w:autoSpaceDE w:val="0"/>
      <w:autoSpaceDN w:val="0"/>
      <w:adjustRightInd w:val="0"/>
      <w:ind w:firstLine="284"/>
      <w:jc w:val="both"/>
      <w:textAlignment w:val="baseline"/>
    </w:pPr>
    <w:rPr>
      <w:color w:val="000000"/>
      <w:szCs w:val="20"/>
    </w:rPr>
  </w:style>
  <w:style w:type="paragraph" w:customStyle="1" w:styleId="HTML1">
    <w:name w:val="Стандартный HTML1"/>
    <w:basedOn w:val="a"/>
    <w:rsid w:val="00956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sz w:val="20"/>
      <w:szCs w:val="20"/>
    </w:rPr>
  </w:style>
  <w:style w:type="character" w:customStyle="1" w:styleId="HTML">
    <w:name w:val="Стандартный HTML Знак"/>
    <w:basedOn w:val="a0"/>
    <w:rsid w:val="00956410"/>
    <w:rPr>
      <w:rFonts w:ascii="Courier New" w:hAnsi="Courier New"/>
      <w:noProof w:val="0"/>
      <w:sz w:val="20"/>
    </w:rPr>
  </w:style>
  <w:style w:type="paragraph" w:styleId="af5">
    <w:name w:val="Body Text"/>
    <w:basedOn w:val="a"/>
    <w:link w:val="1a"/>
    <w:qFormat/>
    <w:rsid w:val="00956410"/>
    <w:pPr>
      <w:overflowPunct w:val="0"/>
      <w:autoSpaceDE w:val="0"/>
      <w:autoSpaceDN w:val="0"/>
      <w:adjustRightInd w:val="0"/>
      <w:spacing w:after="120"/>
      <w:textAlignment w:val="baseline"/>
    </w:pPr>
    <w:rPr>
      <w:szCs w:val="20"/>
    </w:rPr>
  </w:style>
  <w:style w:type="character" w:customStyle="1" w:styleId="af6">
    <w:name w:val="Основной текст Знак"/>
    <w:basedOn w:val="a0"/>
    <w:rsid w:val="00956410"/>
    <w:rPr>
      <w:rFonts w:ascii="Times New Roman" w:eastAsia="Times New Roman" w:hAnsi="Times New Roman" w:cs="Times New Roman"/>
      <w:sz w:val="24"/>
      <w:szCs w:val="24"/>
      <w:lang w:eastAsia="ru-RU"/>
    </w:rPr>
  </w:style>
  <w:style w:type="paragraph" w:customStyle="1" w:styleId="210">
    <w:name w:val="Основной текст 21"/>
    <w:basedOn w:val="a"/>
    <w:rsid w:val="00956410"/>
    <w:pPr>
      <w:overflowPunct w:val="0"/>
      <w:autoSpaceDE w:val="0"/>
      <w:autoSpaceDN w:val="0"/>
      <w:adjustRightInd w:val="0"/>
      <w:spacing w:after="120" w:line="480" w:lineRule="auto"/>
      <w:textAlignment w:val="baseline"/>
    </w:pPr>
    <w:rPr>
      <w:szCs w:val="20"/>
    </w:rPr>
  </w:style>
  <w:style w:type="character" w:customStyle="1" w:styleId="22">
    <w:name w:val="Основной текст 2 Знак"/>
    <w:basedOn w:val="a0"/>
    <w:link w:val="23"/>
    <w:semiHidden/>
    <w:rsid w:val="00956410"/>
    <w:rPr>
      <w:rFonts w:ascii="Times New Roman" w:hAnsi="Times New Roman"/>
      <w:sz w:val="24"/>
    </w:rPr>
  </w:style>
  <w:style w:type="paragraph" w:customStyle="1" w:styleId="211">
    <w:name w:val="Основной текст с отступом 21"/>
    <w:basedOn w:val="a"/>
    <w:rsid w:val="00956410"/>
    <w:pPr>
      <w:overflowPunct w:val="0"/>
      <w:autoSpaceDE w:val="0"/>
      <w:autoSpaceDN w:val="0"/>
      <w:adjustRightInd w:val="0"/>
      <w:spacing w:after="120" w:line="480" w:lineRule="auto"/>
      <w:ind w:left="283"/>
      <w:textAlignment w:val="baseline"/>
    </w:pPr>
    <w:rPr>
      <w:szCs w:val="20"/>
    </w:rPr>
  </w:style>
  <w:style w:type="character" w:customStyle="1" w:styleId="24">
    <w:name w:val="Основной текст с отступом 2 Знак"/>
    <w:basedOn w:val="a0"/>
    <w:link w:val="25"/>
    <w:semiHidden/>
    <w:rsid w:val="00956410"/>
    <w:rPr>
      <w:rFonts w:ascii="Times New Roman" w:hAnsi="Times New Roman"/>
      <w:sz w:val="24"/>
    </w:rPr>
  </w:style>
  <w:style w:type="paragraph" w:customStyle="1" w:styleId="310">
    <w:name w:val="Основной текст с отступом 31"/>
    <w:basedOn w:val="a"/>
    <w:rsid w:val="00956410"/>
    <w:pPr>
      <w:overflowPunct w:val="0"/>
      <w:autoSpaceDE w:val="0"/>
      <w:autoSpaceDN w:val="0"/>
      <w:adjustRightInd w:val="0"/>
      <w:spacing w:after="120"/>
      <w:ind w:left="283"/>
      <w:textAlignment w:val="baseline"/>
    </w:pPr>
    <w:rPr>
      <w:sz w:val="16"/>
      <w:szCs w:val="20"/>
    </w:rPr>
  </w:style>
  <w:style w:type="character" w:customStyle="1" w:styleId="32">
    <w:name w:val="Основной текст с отступом 3 Знак"/>
    <w:basedOn w:val="a0"/>
    <w:link w:val="33"/>
    <w:semiHidden/>
    <w:rsid w:val="00956410"/>
    <w:rPr>
      <w:rFonts w:ascii="Times New Roman" w:hAnsi="Times New Roman"/>
      <w:sz w:val="16"/>
      <w:shd w:val="clear" w:color="auto" w:fill="FFFFFF"/>
    </w:rPr>
  </w:style>
  <w:style w:type="paragraph" w:styleId="af7">
    <w:name w:val="Title"/>
    <w:basedOn w:val="a"/>
    <w:link w:val="af8"/>
    <w:uiPriority w:val="99"/>
    <w:qFormat/>
    <w:rsid w:val="00956410"/>
    <w:pPr>
      <w:overflowPunct w:val="0"/>
      <w:autoSpaceDE w:val="0"/>
      <w:autoSpaceDN w:val="0"/>
      <w:adjustRightInd w:val="0"/>
      <w:jc w:val="center"/>
      <w:textAlignment w:val="baseline"/>
    </w:pPr>
    <w:rPr>
      <w:b/>
      <w:szCs w:val="20"/>
    </w:rPr>
  </w:style>
  <w:style w:type="character" w:customStyle="1" w:styleId="af8">
    <w:name w:val="Название Знак"/>
    <w:basedOn w:val="a0"/>
    <w:link w:val="af7"/>
    <w:uiPriority w:val="99"/>
    <w:rsid w:val="00956410"/>
    <w:rPr>
      <w:rFonts w:ascii="Times New Roman" w:eastAsia="Times New Roman" w:hAnsi="Times New Roman" w:cs="Times New Roman"/>
      <w:b/>
      <w:sz w:val="24"/>
      <w:szCs w:val="20"/>
      <w:lang w:eastAsia="ru-RU"/>
    </w:rPr>
  </w:style>
  <w:style w:type="paragraph" w:styleId="af9">
    <w:name w:val="List Number"/>
    <w:basedOn w:val="a"/>
    <w:rsid w:val="00956410"/>
    <w:pPr>
      <w:tabs>
        <w:tab w:val="left" w:pos="567"/>
      </w:tabs>
      <w:overflowPunct w:val="0"/>
      <w:autoSpaceDE w:val="0"/>
      <w:autoSpaceDN w:val="0"/>
      <w:adjustRightInd w:val="0"/>
      <w:ind w:left="567" w:hanging="567"/>
      <w:textAlignment w:val="baseline"/>
    </w:pPr>
    <w:rPr>
      <w:sz w:val="20"/>
      <w:szCs w:val="20"/>
    </w:rPr>
  </w:style>
  <w:style w:type="paragraph" w:customStyle="1" w:styleId="1b">
    <w:name w:val="Текст1"/>
    <w:basedOn w:val="a"/>
    <w:rsid w:val="00956410"/>
    <w:pPr>
      <w:overflowPunct w:val="0"/>
      <w:autoSpaceDE w:val="0"/>
      <w:autoSpaceDN w:val="0"/>
      <w:adjustRightInd w:val="0"/>
      <w:textAlignment w:val="baseline"/>
    </w:pPr>
    <w:rPr>
      <w:rFonts w:ascii="Courier New" w:hAnsi="Courier New"/>
      <w:sz w:val="20"/>
      <w:szCs w:val="20"/>
    </w:rPr>
  </w:style>
  <w:style w:type="character" w:customStyle="1" w:styleId="afa">
    <w:name w:val="Текст Знак"/>
    <w:basedOn w:val="a0"/>
    <w:link w:val="afb"/>
    <w:uiPriority w:val="99"/>
    <w:rsid w:val="00956410"/>
    <w:rPr>
      <w:rFonts w:ascii="Courier New" w:hAnsi="Courier New"/>
      <w:sz w:val="20"/>
    </w:rPr>
  </w:style>
  <w:style w:type="paragraph" w:customStyle="1" w:styleId="afc">
    <w:name w:val="Цитаты"/>
    <w:basedOn w:val="a"/>
    <w:rsid w:val="00956410"/>
    <w:pPr>
      <w:overflowPunct w:val="0"/>
      <w:autoSpaceDE w:val="0"/>
      <w:autoSpaceDN w:val="0"/>
      <w:adjustRightInd w:val="0"/>
      <w:spacing w:before="100" w:after="100"/>
      <w:ind w:left="360" w:right="360"/>
      <w:textAlignment w:val="baseline"/>
    </w:pPr>
    <w:rPr>
      <w:szCs w:val="20"/>
    </w:rPr>
  </w:style>
  <w:style w:type="character" w:customStyle="1" w:styleId="blueselect1">
    <w:name w:val="blueselect1"/>
    <w:basedOn w:val="a0"/>
    <w:rsid w:val="00956410"/>
    <w:rPr>
      <w:b/>
      <w:color w:val="auto"/>
      <w:sz w:val="17"/>
      <w:u w:val="none"/>
    </w:rPr>
  </w:style>
  <w:style w:type="paragraph" w:customStyle="1" w:styleId="content-bold">
    <w:name w:val="content-bold"/>
    <w:basedOn w:val="a"/>
    <w:rsid w:val="00956410"/>
    <w:pPr>
      <w:overflowPunct w:val="0"/>
      <w:autoSpaceDE w:val="0"/>
      <w:autoSpaceDN w:val="0"/>
      <w:adjustRightInd w:val="0"/>
      <w:spacing w:before="100" w:after="100" w:line="384" w:lineRule="auto"/>
      <w:textAlignment w:val="baseline"/>
    </w:pPr>
    <w:rPr>
      <w:rFonts w:ascii="Verdana" w:hAnsi="Verdana"/>
      <w:b/>
      <w:color w:val="000000"/>
      <w:sz w:val="17"/>
      <w:szCs w:val="20"/>
    </w:rPr>
  </w:style>
  <w:style w:type="paragraph" w:customStyle="1" w:styleId="content">
    <w:name w:val="content"/>
    <w:basedOn w:val="a"/>
    <w:rsid w:val="00956410"/>
    <w:pPr>
      <w:overflowPunct w:val="0"/>
      <w:autoSpaceDE w:val="0"/>
      <w:autoSpaceDN w:val="0"/>
      <w:adjustRightInd w:val="0"/>
      <w:spacing w:before="100" w:after="100" w:line="384" w:lineRule="auto"/>
      <w:jc w:val="both"/>
      <w:textAlignment w:val="baseline"/>
    </w:pPr>
    <w:rPr>
      <w:rFonts w:ascii="Verdana" w:hAnsi="Verdana"/>
      <w:color w:val="000000"/>
      <w:sz w:val="17"/>
      <w:szCs w:val="20"/>
    </w:rPr>
  </w:style>
  <w:style w:type="character" w:customStyle="1" w:styleId="afd">
    <w:name w:val="Текст концевой сноски Знак"/>
    <w:basedOn w:val="a0"/>
    <w:rsid w:val="00956410"/>
    <w:rPr>
      <w:rFonts w:ascii="Times New Roman" w:hAnsi="Times New Roman"/>
      <w:noProof w:val="0"/>
      <w:sz w:val="20"/>
    </w:rPr>
  </w:style>
  <w:style w:type="character" w:customStyle="1" w:styleId="textcopy1">
    <w:name w:val="textcopy1"/>
    <w:basedOn w:val="a0"/>
    <w:rsid w:val="00956410"/>
    <w:rPr>
      <w:rFonts w:ascii="Arial" w:hAnsi="Arial"/>
      <w:color w:val="000000"/>
      <w:sz w:val="13"/>
    </w:rPr>
  </w:style>
  <w:style w:type="paragraph" w:styleId="afe">
    <w:name w:val="No Spacing"/>
    <w:uiPriority w:val="1"/>
    <w:qFormat/>
    <w:rsid w:val="00956410"/>
    <w:pPr>
      <w:overflowPunct w:val="0"/>
      <w:autoSpaceDE w:val="0"/>
      <w:autoSpaceDN w:val="0"/>
      <w:adjustRightInd w:val="0"/>
      <w:spacing w:after="0" w:line="240" w:lineRule="auto"/>
      <w:textAlignment w:val="baseline"/>
    </w:pPr>
    <w:rPr>
      <w:rFonts w:ascii="Calibri" w:eastAsia="Times New Roman" w:hAnsi="Calibri" w:cs="Times New Roman"/>
      <w:szCs w:val="20"/>
      <w:lang w:eastAsia="ru-RU"/>
    </w:rPr>
  </w:style>
  <w:style w:type="character" w:customStyle="1" w:styleId="aff">
    <w:name w:val="Без интервала Знак"/>
    <w:basedOn w:val="a0"/>
    <w:uiPriority w:val="1"/>
    <w:rsid w:val="00956410"/>
    <w:rPr>
      <w:noProof w:val="0"/>
      <w:sz w:val="22"/>
      <w:lang w:val="ru-RU"/>
    </w:rPr>
  </w:style>
  <w:style w:type="paragraph" w:styleId="aff0">
    <w:name w:val="TOC Heading"/>
    <w:basedOn w:val="1"/>
    <w:next w:val="a"/>
    <w:qFormat/>
    <w:rsid w:val="00956410"/>
    <w:pPr>
      <w:spacing w:line="276" w:lineRule="auto"/>
      <w:outlineLvl w:val="9"/>
    </w:pPr>
  </w:style>
  <w:style w:type="paragraph" w:styleId="34">
    <w:name w:val="toc 3"/>
    <w:basedOn w:val="a"/>
    <w:next w:val="a"/>
    <w:semiHidden/>
    <w:rsid w:val="00956410"/>
    <w:pPr>
      <w:overflowPunct w:val="0"/>
      <w:autoSpaceDE w:val="0"/>
      <w:autoSpaceDN w:val="0"/>
      <w:adjustRightInd w:val="0"/>
      <w:spacing w:after="100" w:line="276" w:lineRule="auto"/>
      <w:ind w:left="440"/>
      <w:textAlignment w:val="baseline"/>
    </w:pPr>
    <w:rPr>
      <w:rFonts w:ascii="Calibri" w:hAnsi="Calibri"/>
      <w:sz w:val="22"/>
      <w:szCs w:val="20"/>
    </w:rPr>
  </w:style>
  <w:style w:type="character" w:customStyle="1" w:styleId="1c">
    <w:name w:val="Просмотренная гиперссылка1"/>
    <w:basedOn w:val="a0"/>
    <w:rsid w:val="00956410"/>
    <w:rPr>
      <w:color w:val="800080"/>
      <w:u w:val="single"/>
    </w:rPr>
  </w:style>
  <w:style w:type="character" w:customStyle="1" w:styleId="1d">
    <w:name w:val="Выделение1"/>
    <w:basedOn w:val="a0"/>
    <w:rsid w:val="00956410"/>
    <w:rPr>
      <w:i/>
    </w:rPr>
  </w:style>
  <w:style w:type="character" w:styleId="aff1">
    <w:name w:val="Placeholder Text"/>
    <w:basedOn w:val="a0"/>
    <w:rsid w:val="00956410"/>
  </w:style>
  <w:style w:type="character" w:customStyle="1" w:styleId="mw-headline">
    <w:name w:val="mw-headline"/>
    <w:basedOn w:val="a0"/>
    <w:rsid w:val="00956410"/>
  </w:style>
  <w:style w:type="character" w:customStyle="1" w:styleId="rtxt">
    <w:name w:val="rtxt"/>
    <w:basedOn w:val="a0"/>
    <w:rsid w:val="00956410"/>
  </w:style>
  <w:style w:type="character" w:customStyle="1" w:styleId="apple-converted-space">
    <w:name w:val="apple-converted-space"/>
    <w:basedOn w:val="a0"/>
    <w:rsid w:val="00956410"/>
  </w:style>
  <w:style w:type="character" w:customStyle="1" w:styleId="apple-style-span">
    <w:name w:val="apple-style-span"/>
    <w:basedOn w:val="a0"/>
    <w:rsid w:val="00956410"/>
  </w:style>
  <w:style w:type="character" w:customStyle="1" w:styleId="1e">
    <w:name w:val="Текст выноски Знак1"/>
    <w:basedOn w:val="a0"/>
    <w:semiHidden/>
    <w:rsid w:val="00956410"/>
    <w:rPr>
      <w:rFonts w:ascii="Tahoma" w:hAnsi="Tahoma" w:cs="Tahoma"/>
      <w:sz w:val="16"/>
      <w:szCs w:val="16"/>
      <w:lang w:val="ru-RU" w:eastAsia="ru-RU" w:bidi="ar-SA"/>
    </w:rPr>
  </w:style>
  <w:style w:type="table" w:customStyle="1" w:styleId="6">
    <w:name w:val="Сетка таблицы6"/>
    <w:basedOn w:val="a1"/>
    <w:next w:val="a3"/>
    <w:rsid w:val="009564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basedOn w:val="a0"/>
    <w:link w:val="42"/>
    <w:uiPriority w:val="99"/>
    <w:locked/>
    <w:rsid w:val="00956410"/>
    <w:rPr>
      <w:sz w:val="23"/>
      <w:szCs w:val="23"/>
      <w:shd w:val="clear" w:color="auto" w:fill="FFFFFF"/>
    </w:rPr>
  </w:style>
  <w:style w:type="paragraph" w:customStyle="1" w:styleId="42">
    <w:name w:val="Основной текст4"/>
    <w:basedOn w:val="a"/>
    <w:link w:val="aff2"/>
    <w:uiPriority w:val="99"/>
    <w:rsid w:val="00956410"/>
    <w:pPr>
      <w:widowControl w:val="0"/>
      <w:shd w:val="clear" w:color="auto" w:fill="FFFFFF"/>
      <w:spacing w:line="418" w:lineRule="exact"/>
      <w:ind w:hanging="400"/>
    </w:pPr>
    <w:rPr>
      <w:rFonts w:asciiTheme="minorHAnsi" w:eastAsiaTheme="minorHAnsi" w:hAnsiTheme="minorHAnsi" w:cstheme="minorBidi"/>
      <w:sz w:val="23"/>
      <w:szCs w:val="23"/>
      <w:lang w:eastAsia="en-US"/>
    </w:rPr>
  </w:style>
  <w:style w:type="character" w:customStyle="1" w:styleId="aff3">
    <w:name w:val="Основной текст + Полужирный"/>
    <w:basedOn w:val="aff2"/>
    <w:rsid w:val="00956410"/>
    <w:rPr>
      <w:b/>
      <w:bCs/>
      <w:color w:val="000000"/>
      <w:spacing w:val="0"/>
      <w:w w:val="100"/>
      <w:position w:val="0"/>
      <w:sz w:val="23"/>
      <w:szCs w:val="23"/>
      <w:shd w:val="clear" w:color="auto" w:fill="FFFFFF"/>
      <w:lang w:val="ru-RU"/>
    </w:rPr>
  </w:style>
  <w:style w:type="character" w:customStyle="1" w:styleId="1f">
    <w:name w:val="Основной текст1"/>
    <w:basedOn w:val="aff2"/>
    <w:rsid w:val="00956410"/>
    <w:rPr>
      <w:color w:val="000000"/>
      <w:spacing w:val="0"/>
      <w:w w:val="100"/>
      <w:position w:val="0"/>
      <w:sz w:val="23"/>
      <w:szCs w:val="23"/>
      <w:u w:val="none"/>
      <w:shd w:val="clear" w:color="auto" w:fill="FFFFFF"/>
      <w:lang w:val="ru-RU"/>
    </w:rPr>
  </w:style>
  <w:style w:type="character" w:customStyle="1" w:styleId="26">
    <w:name w:val="Основной текст + Полужирный2"/>
    <w:aliases w:val="Курсив"/>
    <w:basedOn w:val="aff2"/>
    <w:rsid w:val="00956410"/>
    <w:rPr>
      <w:b/>
      <w:bCs/>
      <w:i/>
      <w:iCs/>
      <w:color w:val="000000"/>
      <w:spacing w:val="0"/>
      <w:w w:val="100"/>
      <w:position w:val="0"/>
      <w:sz w:val="23"/>
      <w:szCs w:val="23"/>
      <w:u w:val="none"/>
      <w:shd w:val="clear" w:color="auto" w:fill="FFFFFF"/>
      <w:lang w:val="ru-RU"/>
    </w:rPr>
  </w:style>
  <w:style w:type="character" w:customStyle="1" w:styleId="10pt">
    <w:name w:val="Основной текст + 10 pt"/>
    <w:basedOn w:val="aff2"/>
    <w:rsid w:val="00956410"/>
    <w:rPr>
      <w:color w:val="000000"/>
      <w:spacing w:val="0"/>
      <w:w w:val="100"/>
      <w:position w:val="0"/>
      <w:sz w:val="20"/>
      <w:szCs w:val="20"/>
      <w:u w:val="none"/>
      <w:shd w:val="clear" w:color="auto" w:fill="FFFFFF"/>
      <w:lang w:val="ru-RU"/>
    </w:rPr>
  </w:style>
  <w:style w:type="character" w:customStyle="1" w:styleId="27">
    <w:name w:val="Основной текст (2)_"/>
    <w:basedOn w:val="a0"/>
    <w:link w:val="28"/>
    <w:locked/>
    <w:rsid w:val="00956410"/>
    <w:rPr>
      <w:b/>
      <w:bCs/>
      <w:sz w:val="23"/>
      <w:szCs w:val="23"/>
      <w:shd w:val="clear" w:color="auto" w:fill="FFFFFF"/>
    </w:rPr>
  </w:style>
  <w:style w:type="paragraph" w:customStyle="1" w:styleId="28">
    <w:name w:val="Основной текст (2)"/>
    <w:basedOn w:val="a"/>
    <w:link w:val="27"/>
    <w:rsid w:val="00956410"/>
    <w:pPr>
      <w:widowControl w:val="0"/>
      <w:shd w:val="clear" w:color="auto" w:fill="FFFFFF"/>
      <w:spacing w:line="413" w:lineRule="exact"/>
      <w:ind w:hanging="320"/>
    </w:pPr>
    <w:rPr>
      <w:rFonts w:asciiTheme="minorHAnsi" w:eastAsiaTheme="minorHAnsi" w:hAnsiTheme="minorHAnsi" w:cstheme="minorBidi"/>
      <w:b/>
      <w:bCs/>
      <w:sz w:val="23"/>
      <w:szCs w:val="23"/>
      <w:lang w:eastAsia="en-US"/>
    </w:rPr>
  </w:style>
  <w:style w:type="character" w:customStyle="1" w:styleId="29">
    <w:name w:val="Основной текст (2) + Не полужирный"/>
    <w:basedOn w:val="27"/>
    <w:rsid w:val="00956410"/>
    <w:rPr>
      <w:b/>
      <w:bCs/>
      <w:color w:val="000000"/>
      <w:spacing w:val="0"/>
      <w:w w:val="100"/>
      <w:position w:val="0"/>
      <w:sz w:val="23"/>
      <w:szCs w:val="23"/>
      <w:shd w:val="clear" w:color="auto" w:fill="FFFFFF"/>
      <w:lang w:val="ru-RU"/>
    </w:rPr>
  </w:style>
  <w:style w:type="character" w:customStyle="1" w:styleId="1f0">
    <w:name w:val="Основной текст + Полужирный1"/>
    <w:aliases w:val="Курсив3,Интервал 1 pt"/>
    <w:basedOn w:val="aff2"/>
    <w:rsid w:val="00956410"/>
    <w:rPr>
      <w:b/>
      <w:bCs/>
      <w:i/>
      <w:iCs/>
      <w:color w:val="000000"/>
      <w:spacing w:val="30"/>
      <w:w w:val="100"/>
      <w:position w:val="0"/>
      <w:sz w:val="23"/>
      <w:szCs w:val="23"/>
      <w:u w:val="none"/>
      <w:shd w:val="clear" w:color="auto" w:fill="FFFFFF"/>
      <w:lang w:val="en-US"/>
    </w:rPr>
  </w:style>
  <w:style w:type="character" w:customStyle="1" w:styleId="10pt1">
    <w:name w:val="Основной текст + 10 pt1"/>
    <w:aliases w:val="Курсив2"/>
    <w:basedOn w:val="aff2"/>
    <w:rsid w:val="00956410"/>
    <w:rPr>
      <w:i/>
      <w:iCs/>
      <w:color w:val="000000"/>
      <w:spacing w:val="0"/>
      <w:w w:val="100"/>
      <w:position w:val="0"/>
      <w:sz w:val="20"/>
      <w:szCs w:val="20"/>
      <w:u w:val="none"/>
      <w:shd w:val="clear" w:color="auto" w:fill="FFFFFF"/>
    </w:rPr>
  </w:style>
  <w:style w:type="character" w:customStyle="1" w:styleId="Sylfaen">
    <w:name w:val="Основной текст + Sylfaen"/>
    <w:aliases w:val="4 pt,Курсив1,Интервал 1 pt2"/>
    <w:basedOn w:val="aff2"/>
    <w:rsid w:val="00956410"/>
    <w:rPr>
      <w:rFonts w:ascii="Sylfaen" w:eastAsia="Times New Roman" w:hAnsi="Sylfaen" w:cs="Sylfaen"/>
      <w:i/>
      <w:iCs/>
      <w:color w:val="000000"/>
      <w:spacing w:val="20"/>
      <w:w w:val="100"/>
      <w:position w:val="0"/>
      <w:sz w:val="8"/>
      <w:szCs w:val="8"/>
      <w:u w:val="none"/>
      <w:shd w:val="clear" w:color="auto" w:fill="FFFFFF"/>
      <w:lang w:val="ru-RU"/>
    </w:rPr>
  </w:style>
  <w:style w:type="character" w:customStyle="1" w:styleId="4pt">
    <w:name w:val="Основной текст + 4 pt"/>
    <w:basedOn w:val="aff2"/>
    <w:rsid w:val="00956410"/>
    <w:rPr>
      <w:color w:val="000000"/>
      <w:spacing w:val="0"/>
      <w:w w:val="100"/>
      <w:position w:val="0"/>
      <w:sz w:val="8"/>
      <w:szCs w:val="8"/>
      <w:u w:val="none"/>
      <w:shd w:val="clear" w:color="auto" w:fill="FFFFFF"/>
    </w:rPr>
  </w:style>
  <w:style w:type="character" w:customStyle="1" w:styleId="Sylfaen2">
    <w:name w:val="Основной текст + Sylfaen2"/>
    <w:aliases w:val="6 pt"/>
    <w:basedOn w:val="aff2"/>
    <w:rsid w:val="00956410"/>
    <w:rPr>
      <w:rFonts w:ascii="Sylfaen" w:eastAsia="Times New Roman" w:hAnsi="Sylfaen" w:cs="Sylfaen"/>
      <w:color w:val="000000"/>
      <w:spacing w:val="0"/>
      <w:w w:val="100"/>
      <w:position w:val="0"/>
      <w:sz w:val="12"/>
      <w:szCs w:val="12"/>
      <w:u w:val="none"/>
      <w:shd w:val="clear" w:color="auto" w:fill="FFFFFF"/>
      <w:lang w:val="ru-RU"/>
    </w:rPr>
  </w:style>
  <w:style w:type="character" w:customStyle="1" w:styleId="2a">
    <w:name w:val="Основной текст2"/>
    <w:basedOn w:val="aff2"/>
    <w:rsid w:val="00956410"/>
    <w:rPr>
      <w:color w:val="000000"/>
      <w:spacing w:val="0"/>
      <w:w w:val="100"/>
      <w:position w:val="0"/>
      <w:sz w:val="23"/>
      <w:szCs w:val="23"/>
      <w:u w:val="single"/>
      <w:shd w:val="clear" w:color="auto" w:fill="FFFFFF"/>
      <w:lang w:val="ru-RU"/>
    </w:rPr>
  </w:style>
  <w:style w:type="character" w:customStyle="1" w:styleId="Sylfaen1">
    <w:name w:val="Основной текст + Sylfaen1"/>
    <w:aliases w:val="11,5 pt,Интервал 1 pt Exact"/>
    <w:basedOn w:val="aff2"/>
    <w:rsid w:val="00956410"/>
    <w:rPr>
      <w:rFonts w:ascii="Sylfaen" w:eastAsia="Times New Roman" w:hAnsi="Sylfaen" w:cs="Sylfaen"/>
      <w:color w:val="000000"/>
      <w:spacing w:val="29"/>
      <w:w w:val="100"/>
      <w:position w:val="0"/>
      <w:sz w:val="23"/>
      <w:szCs w:val="23"/>
      <w:u w:val="none"/>
      <w:shd w:val="clear" w:color="auto" w:fill="FFFFFF"/>
      <w:lang w:val="ru-RU"/>
    </w:rPr>
  </w:style>
  <w:style w:type="character" w:customStyle="1" w:styleId="aff4">
    <w:name w:val="Основной текст + Курсив"/>
    <w:aliases w:val="Интервал 1 pt1"/>
    <w:basedOn w:val="aff2"/>
    <w:rsid w:val="00956410"/>
    <w:rPr>
      <w:i/>
      <w:iCs/>
      <w:color w:val="000000"/>
      <w:spacing w:val="30"/>
      <w:w w:val="100"/>
      <w:position w:val="0"/>
      <w:sz w:val="23"/>
      <w:szCs w:val="23"/>
      <w:u w:val="none"/>
      <w:shd w:val="clear" w:color="auto" w:fill="FFFFFF"/>
      <w:lang w:val="ru-RU"/>
    </w:rPr>
  </w:style>
  <w:style w:type="character" w:customStyle="1" w:styleId="1f1">
    <w:name w:val="Заголовок №1_"/>
    <w:basedOn w:val="a0"/>
    <w:link w:val="1f2"/>
    <w:locked/>
    <w:rsid w:val="00956410"/>
    <w:rPr>
      <w:b/>
      <w:bCs/>
      <w:sz w:val="31"/>
      <w:szCs w:val="31"/>
      <w:shd w:val="clear" w:color="auto" w:fill="FFFFFF"/>
    </w:rPr>
  </w:style>
  <w:style w:type="paragraph" w:customStyle="1" w:styleId="1f2">
    <w:name w:val="Заголовок №1"/>
    <w:basedOn w:val="a"/>
    <w:link w:val="1f1"/>
    <w:rsid w:val="00956410"/>
    <w:pPr>
      <w:widowControl w:val="0"/>
      <w:shd w:val="clear" w:color="auto" w:fill="FFFFFF"/>
      <w:spacing w:after="240" w:line="374" w:lineRule="exact"/>
      <w:ind w:hanging="1380"/>
      <w:outlineLvl w:val="0"/>
    </w:pPr>
    <w:rPr>
      <w:rFonts w:asciiTheme="minorHAnsi" w:eastAsiaTheme="minorHAnsi" w:hAnsiTheme="minorHAnsi" w:cstheme="minorBidi"/>
      <w:b/>
      <w:bCs/>
      <w:sz w:val="31"/>
      <w:szCs w:val="31"/>
      <w:lang w:eastAsia="en-US"/>
    </w:rPr>
  </w:style>
  <w:style w:type="character" w:customStyle="1" w:styleId="2b">
    <w:name w:val="Заголовок №2_"/>
    <w:basedOn w:val="a0"/>
    <w:link w:val="2c"/>
    <w:locked/>
    <w:rsid w:val="00956410"/>
    <w:rPr>
      <w:b/>
      <w:bCs/>
      <w:sz w:val="27"/>
      <w:szCs w:val="27"/>
      <w:shd w:val="clear" w:color="auto" w:fill="FFFFFF"/>
    </w:rPr>
  </w:style>
  <w:style w:type="paragraph" w:customStyle="1" w:styleId="2c">
    <w:name w:val="Заголовок №2"/>
    <w:basedOn w:val="a"/>
    <w:link w:val="2b"/>
    <w:rsid w:val="00956410"/>
    <w:pPr>
      <w:widowControl w:val="0"/>
      <w:shd w:val="clear" w:color="auto" w:fill="FFFFFF"/>
      <w:spacing w:before="240" w:after="360" w:line="240" w:lineRule="atLeast"/>
      <w:ind w:firstLine="1100"/>
      <w:jc w:val="both"/>
      <w:outlineLvl w:val="1"/>
    </w:pPr>
    <w:rPr>
      <w:rFonts w:asciiTheme="minorHAnsi" w:eastAsiaTheme="minorHAnsi" w:hAnsiTheme="minorHAnsi" w:cstheme="minorBidi"/>
      <w:b/>
      <w:bCs/>
      <w:sz w:val="27"/>
      <w:szCs w:val="27"/>
      <w:lang w:eastAsia="en-US"/>
    </w:rPr>
  </w:style>
  <w:style w:type="character" w:customStyle="1" w:styleId="35">
    <w:name w:val="Заголовок №3_"/>
    <w:basedOn w:val="a0"/>
    <w:link w:val="36"/>
    <w:locked/>
    <w:rsid w:val="00956410"/>
    <w:rPr>
      <w:b/>
      <w:bCs/>
      <w:sz w:val="23"/>
      <w:szCs w:val="23"/>
      <w:shd w:val="clear" w:color="auto" w:fill="FFFFFF"/>
    </w:rPr>
  </w:style>
  <w:style w:type="paragraph" w:customStyle="1" w:styleId="36">
    <w:name w:val="Заголовок №3"/>
    <w:basedOn w:val="a"/>
    <w:link w:val="35"/>
    <w:rsid w:val="00956410"/>
    <w:pPr>
      <w:widowControl w:val="0"/>
      <w:shd w:val="clear" w:color="auto" w:fill="FFFFFF"/>
      <w:spacing w:before="540" w:line="610" w:lineRule="exact"/>
      <w:ind w:hanging="400"/>
      <w:outlineLvl w:val="2"/>
    </w:pPr>
    <w:rPr>
      <w:rFonts w:asciiTheme="minorHAnsi" w:eastAsiaTheme="minorHAnsi" w:hAnsiTheme="minorHAnsi" w:cstheme="minorBidi"/>
      <w:b/>
      <w:bCs/>
      <w:sz w:val="23"/>
      <w:szCs w:val="23"/>
      <w:lang w:eastAsia="en-US"/>
    </w:rPr>
  </w:style>
  <w:style w:type="character" w:customStyle="1" w:styleId="313">
    <w:name w:val="Заголовок №3 + 13"/>
    <w:aliases w:val="5 pt1"/>
    <w:basedOn w:val="35"/>
    <w:rsid w:val="00956410"/>
    <w:rPr>
      <w:b/>
      <w:bCs/>
      <w:color w:val="000000"/>
      <w:spacing w:val="0"/>
      <w:w w:val="100"/>
      <w:position w:val="0"/>
      <w:sz w:val="27"/>
      <w:szCs w:val="27"/>
      <w:shd w:val="clear" w:color="auto" w:fill="FFFFFF"/>
      <w:lang w:val="ru-RU"/>
    </w:rPr>
  </w:style>
  <w:style w:type="character" w:customStyle="1" w:styleId="2Exact">
    <w:name w:val="Основной текст (2) Exact"/>
    <w:basedOn w:val="a0"/>
    <w:rsid w:val="00956410"/>
    <w:rPr>
      <w:rFonts w:ascii="Times New Roman" w:hAnsi="Times New Roman" w:cs="Times New Roman"/>
      <w:b/>
      <w:bCs/>
      <w:sz w:val="21"/>
      <w:szCs w:val="21"/>
      <w:u w:val="none"/>
    </w:rPr>
  </w:style>
  <w:style w:type="character" w:customStyle="1" w:styleId="Exact">
    <w:name w:val="Основной текст Exact"/>
    <w:basedOn w:val="a0"/>
    <w:rsid w:val="00956410"/>
    <w:rPr>
      <w:rFonts w:ascii="Times New Roman" w:hAnsi="Times New Roman" w:cs="Times New Roman"/>
      <w:spacing w:val="1"/>
      <w:sz w:val="21"/>
      <w:szCs w:val="21"/>
      <w:u w:val="none"/>
    </w:rPr>
  </w:style>
  <w:style w:type="character" w:styleId="aff5">
    <w:name w:val="Hyperlink"/>
    <w:uiPriority w:val="99"/>
    <w:semiHidden/>
    <w:unhideWhenUsed/>
    <w:rsid w:val="00956410"/>
    <w:rPr>
      <w:color w:val="0000FF"/>
      <w:u w:val="single"/>
    </w:rPr>
  </w:style>
  <w:style w:type="character" w:customStyle="1" w:styleId="dash041e0431044b0447043d044b0439char1">
    <w:name w:val="dash041e_0431_044b_0447_043d_044b_0439__char1"/>
    <w:basedOn w:val="a0"/>
    <w:rsid w:val="0095641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956410"/>
  </w:style>
  <w:style w:type="character" w:customStyle="1" w:styleId="FontStyle13">
    <w:name w:val="Font Style13"/>
    <w:rsid w:val="00956410"/>
    <w:rPr>
      <w:rFonts w:ascii="Century Schoolbook" w:eastAsia="Century Schoolbook" w:hAnsi="Century Schoolbook" w:cs="Century Schoolbook"/>
      <w:sz w:val="20"/>
      <w:szCs w:val="20"/>
    </w:rPr>
  </w:style>
  <w:style w:type="character" w:customStyle="1" w:styleId="FontStyle14">
    <w:name w:val="Font Style14"/>
    <w:uiPriority w:val="99"/>
    <w:rsid w:val="00956410"/>
    <w:rPr>
      <w:rFonts w:ascii="Tahoma" w:eastAsia="Tahoma" w:hAnsi="Tahoma" w:cs="Tahoma"/>
      <w:b/>
      <w:bCs/>
      <w:sz w:val="20"/>
      <w:szCs w:val="20"/>
    </w:rPr>
  </w:style>
  <w:style w:type="paragraph" w:customStyle="1" w:styleId="Style1">
    <w:name w:val="Style1"/>
    <w:basedOn w:val="a"/>
    <w:next w:val="a"/>
    <w:uiPriority w:val="99"/>
    <w:rsid w:val="00956410"/>
    <w:pPr>
      <w:widowControl w:val="0"/>
      <w:suppressAutoHyphens/>
      <w:autoSpaceDE w:val="0"/>
      <w:spacing w:line="240" w:lineRule="exact"/>
      <w:jc w:val="center"/>
    </w:pPr>
    <w:rPr>
      <w:rFonts w:ascii="Microsoft Sans Serif" w:eastAsia="Microsoft Sans Serif" w:hAnsi="Microsoft Sans Serif" w:cs="Microsoft Sans Serif"/>
      <w:lang w:eastAsia="hi-IN" w:bidi="hi-IN"/>
    </w:rPr>
  </w:style>
  <w:style w:type="paragraph" w:customStyle="1" w:styleId="Style3">
    <w:name w:val="Style3"/>
    <w:basedOn w:val="a"/>
    <w:next w:val="a"/>
    <w:uiPriority w:val="99"/>
    <w:rsid w:val="00956410"/>
    <w:pPr>
      <w:widowControl w:val="0"/>
      <w:suppressAutoHyphens/>
      <w:autoSpaceDE w:val="0"/>
      <w:spacing w:line="252" w:lineRule="exact"/>
      <w:jc w:val="both"/>
    </w:pPr>
    <w:rPr>
      <w:rFonts w:ascii="Microsoft Sans Serif" w:eastAsia="Microsoft Sans Serif" w:hAnsi="Microsoft Sans Serif" w:cs="Microsoft Sans Serif"/>
      <w:lang w:eastAsia="hi-IN" w:bidi="hi-IN"/>
    </w:rPr>
  </w:style>
  <w:style w:type="character" w:customStyle="1" w:styleId="FontStyle12">
    <w:name w:val="Font Style12"/>
    <w:rsid w:val="00956410"/>
    <w:rPr>
      <w:rFonts w:ascii="Century Schoolbook" w:eastAsia="Century Schoolbook" w:hAnsi="Century Schoolbook" w:cs="Century Schoolbook"/>
      <w:i/>
      <w:iCs/>
      <w:sz w:val="20"/>
      <w:szCs w:val="20"/>
    </w:rPr>
  </w:style>
  <w:style w:type="paragraph" w:styleId="afb">
    <w:name w:val="Plain Text"/>
    <w:basedOn w:val="a"/>
    <w:link w:val="afa"/>
    <w:uiPriority w:val="99"/>
    <w:rsid w:val="00956410"/>
    <w:rPr>
      <w:rFonts w:ascii="Courier New" w:eastAsiaTheme="minorHAnsi" w:hAnsi="Courier New" w:cstheme="minorBidi"/>
      <w:sz w:val="20"/>
      <w:szCs w:val="22"/>
      <w:lang w:eastAsia="en-US"/>
    </w:rPr>
  </w:style>
  <w:style w:type="character" w:customStyle="1" w:styleId="1f3">
    <w:name w:val="Текст Знак1"/>
    <w:basedOn w:val="a0"/>
    <w:uiPriority w:val="99"/>
    <w:semiHidden/>
    <w:rsid w:val="00956410"/>
    <w:rPr>
      <w:rFonts w:ascii="Consolas" w:eastAsia="Times New Roman" w:hAnsi="Consolas" w:cs="Consolas"/>
      <w:sz w:val="21"/>
      <w:szCs w:val="21"/>
      <w:lang w:eastAsia="ru-RU"/>
    </w:rPr>
  </w:style>
  <w:style w:type="character" w:customStyle="1" w:styleId="FontStyle16">
    <w:name w:val="Font Style16"/>
    <w:uiPriority w:val="99"/>
    <w:rsid w:val="00956410"/>
    <w:rPr>
      <w:rFonts w:ascii="Century Schoolbook" w:eastAsia="Century Schoolbook" w:hAnsi="Century Schoolbook" w:cs="Century Schoolbook"/>
      <w:sz w:val="20"/>
      <w:szCs w:val="20"/>
    </w:rPr>
  </w:style>
  <w:style w:type="paragraph" w:customStyle="1" w:styleId="Style2">
    <w:name w:val="Style2"/>
    <w:basedOn w:val="a"/>
    <w:next w:val="a"/>
    <w:uiPriority w:val="99"/>
    <w:rsid w:val="00956410"/>
    <w:pPr>
      <w:widowControl w:val="0"/>
      <w:suppressAutoHyphens/>
      <w:autoSpaceDE w:val="0"/>
    </w:pPr>
    <w:rPr>
      <w:rFonts w:ascii="Microsoft Sans Serif" w:eastAsia="Microsoft Sans Serif" w:hAnsi="Microsoft Sans Serif" w:cs="Microsoft Sans Serif"/>
      <w:lang w:eastAsia="hi-IN" w:bidi="hi-IN"/>
    </w:rPr>
  </w:style>
  <w:style w:type="paragraph" w:customStyle="1" w:styleId="Style4">
    <w:name w:val="Style4"/>
    <w:basedOn w:val="a"/>
    <w:next w:val="a"/>
    <w:uiPriority w:val="99"/>
    <w:rsid w:val="00956410"/>
    <w:pPr>
      <w:widowControl w:val="0"/>
      <w:suppressAutoHyphens/>
      <w:autoSpaceDE w:val="0"/>
      <w:spacing w:line="254" w:lineRule="exact"/>
      <w:ind w:firstLine="403"/>
      <w:jc w:val="both"/>
    </w:pPr>
    <w:rPr>
      <w:rFonts w:ascii="Microsoft Sans Serif" w:eastAsia="Microsoft Sans Serif" w:hAnsi="Microsoft Sans Serif" w:cs="Microsoft Sans Serif"/>
      <w:lang w:eastAsia="hi-IN" w:bidi="hi-IN"/>
    </w:rPr>
  </w:style>
  <w:style w:type="paragraph" w:customStyle="1" w:styleId="Style5">
    <w:name w:val="Style5"/>
    <w:basedOn w:val="a"/>
    <w:next w:val="a"/>
    <w:uiPriority w:val="99"/>
    <w:rsid w:val="00956410"/>
    <w:pPr>
      <w:widowControl w:val="0"/>
      <w:suppressAutoHyphens/>
      <w:autoSpaceDE w:val="0"/>
      <w:spacing w:line="257" w:lineRule="exact"/>
      <w:ind w:hanging="254"/>
    </w:pPr>
    <w:rPr>
      <w:rFonts w:ascii="Microsoft Sans Serif" w:eastAsia="Microsoft Sans Serif" w:hAnsi="Microsoft Sans Serif" w:cs="Microsoft Sans Serif"/>
      <w:lang w:eastAsia="hi-IN" w:bidi="hi-IN"/>
    </w:rPr>
  </w:style>
  <w:style w:type="character" w:styleId="aff6">
    <w:name w:val="Emphasis"/>
    <w:basedOn w:val="a0"/>
    <w:uiPriority w:val="20"/>
    <w:qFormat/>
    <w:rsid w:val="00956410"/>
    <w:rPr>
      <w:i/>
      <w:iCs/>
    </w:rPr>
  </w:style>
  <w:style w:type="character" w:styleId="aff7">
    <w:name w:val="Strong"/>
    <w:basedOn w:val="a0"/>
    <w:uiPriority w:val="22"/>
    <w:qFormat/>
    <w:rsid w:val="00956410"/>
    <w:rPr>
      <w:b/>
      <w:bCs/>
    </w:rPr>
  </w:style>
  <w:style w:type="character" w:styleId="aff8">
    <w:name w:val="FollowedHyperlink"/>
    <w:uiPriority w:val="99"/>
    <w:semiHidden/>
    <w:unhideWhenUsed/>
    <w:rsid w:val="00956410"/>
    <w:rPr>
      <w:rFonts w:ascii="Times New Roman" w:hAnsi="Times New Roman" w:cs="Times New Roman" w:hint="default"/>
      <w:color w:val="800080"/>
      <w:u w:val="single"/>
    </w:rPr>
  </w:style>
  <w:style w:type="paragraph" w:styleId="aff9">
    <w:name w:val="Normal (Web)"/>
    <w:basedOn w:val="a"/>
    <w:unhideWhenUsed/>
    <w:rsid w:val="00956410"/>
    <w:pPr>
      <w:spacing w:before="100" w:beforeAutospacing="1" w:after="100" w:afterAutospacing="1"/>
    </w:pPr>
  </w:style>
  <w:style w:type="paragraph" w:styleId="affa">
    <w:name w:val="table of authorities"/>
    <w:basedOn w:val="a"/>
    <w:next w:val="a"/>
    <w:semiHidden/>
    <w:unhideWhenUsed/>
    <w:rsid w:val="00956410"/>
    <w:pPr>
      <w:ind w:left="240" w:hanging="240"/>
    </w:pPr>
  </w:style>
  <w:style w:type="paragraph" w:styleId="affb">
    <w:name w:val="List Bullet"/>
    <w:basedOn w:val="a"/>
    <w:uiPriority w:val="99"/>
    <w:semiHidden/>
    <w:unhideWhenUsed/>
    <w:rsid w:val="00956410"/>
    <w:pPr>
      <w:tabs>
        <w:tab w:val="num" w:pos="360"/>
      </w:tabs>
      <w:ind w:left="360" w:hanging="360"/>
    </w:pPr>
  </w:style>
  <w:style w:type="paragraph" w:styleId="affc">
    <w:name w:val="Subtitle"/>
    <w:basedOn w:val="a"/>
    <w:link w:val="affd"/>
    <w:uiPriority w:val="99"/>
    <w:qFormat/>
    <w:rsid w:val="00956410"/>
    <w:pPr>
      <w:spacing w:after="60"/>
      <w:jc w:val="center"/>
      <w:outlineLvl w:val="1"/>
    </w:pPr>
    <w:rPr>
      <w:rFonts w:ascii="Arial" w:eastAsia="Calibri" w:hAnsi="Arial"/>
    </w:rPr>
  </w:style>
  <w:style w:type="character" w:customStyle="1" w:styleId="affd">
    <w:name w:val="Подзаголовок Знак"/>
    <w:basedOn w:val="a0"/>
    <w:link w:val="affc"/>
    <w:uiPriority w:val="99"/>
    <w:rsid w:val="00956410"/>
    <w:rPr>
      <w:rFonts w:ascii="Arial" w:eastAsia="Calibri" w:hAnsi="Arial" w:cs="Times New Roman"/>
      <w:sz w:val="24"/>
      <w:szCs w:val="24"/>
      <w:lang w:eastAsia="ru-RU"/>
    </w:rPr>
  </w:style>
  <w:style w:type="paragraph" w:styleId="affe">
    <w:name w:val="Salutation"/>
    <w:basedOn w:val="a"/>
    <w:next w:val="a"/>
    <w:link w:val="afff"/>
    <w:unhideWhenUsed/>
    <w:rsid w:val="00956410"/>
    <w:rPr>
      <w:rFonts w:eastAsia="Calibri"/>
    </w:rPr>
  </w:style>
  <w:style w:type="character" w:customStyle="1" w:styleId="afff">
    <w:name w:val="Приветствие Знак"/>
    <w:basedOn w:val="a0"/>
    <w:link w:val="affe"/>
    <w:rsid w:val="00956410"/>
    <w:rPr>
      <w:rFonts w:ascii="Times New Roman" w:eastAsia="Calibri" w:hAnsi="Times New Roman" w:cs="Times New Roman"/>
      <w:sz w:val="24"/>
      <w:szCs w:val="24"/>
      <w:lang w:eastAsia="ru-RU"/>
    </w:rPr>
  </w:style>
  <w:style w:type="paragraph" w:styleId="afff0">
    <w:name w:val="Body Text First Indent"/>
    <w:basedOn w:val="af5"/>
    <w:link w:val="afff1"/>
    <w:uiPriority w:val="99"/>
    <w:semiHidden/>
    <w:unhideWhenUsed/>
    <w:rsid w:val="00956410"/>
    <w:pPr>
      <w:overflowPunct/>
      <w:autoSpaceDE/>
      <w:autoSpaceDN/>
      <w:adjustRightInd/>
      <w:ind w:firstLine="210"/>
      <w:textAlignment w:val="auto"/>
    </w:pPr>
    <w:rPr>
      <w:rFonts w:eastAsia="Calibri"/>
      <w:szCs w:val="24"/>
    </w:rPr>
  </w:style>
  <w:style w:type="character" w:customStyle="1" w:styleId="afff1">
    <w:name w:val="Красная строка Знак"/>
    <w:basedOn w:val="af6"/>
    <w:link w:val="afff0"/>
    <w:uiPriority w:val="99"/>
    <w:semiHidden/>
    <w:rsid w:val="00956410"/>
    <w:rPr>
      <w:rFonts w:ascii="Times New Roman" w:eastAsia="Calibri" w:hAnsi="Times New Roman" w:cs="Times New Roman"/>
      <w:sz w:val="24"/>
      <w:szCs w:val="24"/>
      <w:lang w:eastAsia="ru-RU"/>
    </w:rPr>
  </w:style>
  <w:style w:type="character" w:customStyle="1" w:styleId="1a">
    <w:name w:val="Основной текст Знак1"/>
    <w:basedOn w:val="a0"/>
    <w:link w:val="af5"/>
    <w:rsid w:val="00956410"/>
    <w:rPr>
      <w:rFonts w:ascii="Times New Roman" w:eastAsia="Times New Roman" w:hAnsi="Times New Roman" w:cs="Times New Roman"/>
      <w:sz w:val="24"/>
      <w:szCs w:val="20"/>
      <w:lang w:eastAsia="ru-RU"/>
    </w:rPr>
  </w:style>
  <w:style w:type="paragraph" w:styleId="2d">
    <w:name w:val="Body Text First Indent 2"/>
    <w:basedOn w:val="a4"/>
    <w:link w:val="2e"/>
    <w:uiPriority w:val="99"/>
    <w:semiHidden/>
    <w:unhideWhenUsed/>
    <w:rsid w:val="00956410"/>
    <w:pPr>
      <w:spacing w:after="120" w:line="240" w:lineRule="auto"/>
      <w:ind w:left="283" w:firstLine="210"/>
      <w:jc w:val="left"/>
    </w:pPr>
    <w:rPr>
      <w:rFonts w:eastAsia="Calibri"/>
      <w:sz w:val="24"/>
      <w:lang w:eastAsia="ru-RU"/>
    </w:rPr>
  </w:style>
  <w:style w:type="character" w:customStyle="1" w:styleId="2e">
    <w:name w:val="Красная строка 2 Знак"/>
    <w:basedOn w:val="a5"/>
    <w:link w:val="2d"/>
    <w:uiPriority w:val="99"/>
    <w:semiHidden/>
    <w:rsid w:val="00956410"/>
    <w:rPr>
      <w:rFonts w:ascii="Times New Roman" w:eastAsia="Calibri" w:hAnsi="Times New Roman" w:cs="Times New Roman"/>
      <w:sz w:val="24"/>
      <w:szCs w:val="24"/>
      <w:lang w:eastAsia="ru-RU"/>
    </w:rPr>
  </w:style>
  <w:style w:type="character" w:customStyle="1" w:styleId="1f4">
    <w:name w:val="Основной текст с отступом Знак1"/>
    <w:basedOn w:val="a0"/>
    <w:rsid w:val="00956410"/>
    <w:rPr>
      <w:sz w:val="28"/>
    </w:rPr>
  </w:style>
  <w:style w:type="paragraph" w:styleId="37">
    <w:name w:val="Body Text 3"/>
    <w:basedOn w:val="a"/>
    <w:link w:val="38"/>
    <w:uiPriority w:val="99"/>
    <w:semiHidden/>
    <w:unhideWhenUsed/>
    <w:rsid w:val="00956410"/>
    <w:pPr>
      <w:spacing w:after="120"/>
    </w:pPr>
    <w:rPr>
      <w:rFonts w:eastAsia="Calibri"/>
      <w:sz w:val="16"/>
      <w:szCs w:val="16"/>
    </w:rPr>
  </w:style>
  <w:style w:type="character" w:customStyle="1" w:styleId="38">
    <w:name w:val="Основной текст 3 Знак"/>
    <w:basedOn w:val="a0"/>
    <w:link w:val="37"/>
    <w:uiPriority w:val="99"/>
    <w:semiHidden/>
    <w:rsid w:val="00956410"/>
    <w:rPr>
      <w:rFonts w:ascii="Times New Roman" w:eastAsia="Calibri" w:hAnsi="Times New Roman" w:cs="Times New Roman"/>
      <w:sz w:val="16"/>
      <w:szCs w:val="16"/>
      <w:lang w:eastAsia="ru-RU"/>
    </w:rPr>
  </w:style>
  <w:style w:type="paragraph" w:styleId="25">
    <w:name w:val="Body Text Indent 2"/>
    <w:basedOn w:val="a"/>
    <w:link w:val="24"/>
    <w:semiHidden/>
    <w:unhideWhenUsed/>
    <w:rsid w:val="00956410"/>
    <w:pPr>
      <w:spacing w:after="120" w:line="480" w:lineRule="auto"/>
      <w:ind w:left="283"/>
    </w:pPr>
    <w:rPr>
      <w:rFonts w:eastAsiaTheme="minorHAnsi" w:cstheme="minorBidi"/>
      <w:szCs w:val="22"/>
      <w:lang w:eastAsia="en-US"/>
    </w:rPr>
  </w:style>
  <w:style w:type="character" w:customStyle="1" w:styleId="212">
    <w:name w:val="Основной текст с отступом 2 Знак1"/>
    <w:basedOn w:val="a0"/>
    <w:uiPriority w:val="99"/>
    <w:semiHidden/>
    <w:rsid w:val="00956410"/>
    <w:rPr>
      <w:rFonts w:ascii="Times New Roman" w:eastAsia="Times New Roman" w:hAnsi="Times New Roman" w:cs="Times New Roman"/>
      <w:sz w:val="24"/>
      <w:szCs w:val="24"/>
      <w:lang w:eastAsia="ru-RU"/>
    </w:rPr>
  </w:style>
  <w:style w:type="paragraph" w:styleId="af0">
    <w:name w:val="Document Map"/>
    <w:basedOn w:val="a"/>
    <w:link w:val="af"/>
    <w:semiHidden/>
    <w:unhideWhenUsed/>
    <w:rsid w:val="00956410"/>
    <w:pPr>
      <w:shd w:val="clear" w:color="auto" w:fill="000080"/>
    </w:pPr>
    <w:rPr>
      <w:rFonts w:ascii="Tahoma" w:eastAsiaTheme="minorHAnsi" w:hAnsi="Tahoma" w:cstheme="minorBidi"/>
      <w:sz w:val="16"/>
      <w:szCs w:val="22"/>
      <w:lang w:eastAsia="en-US"/>
    </w:rPr>
  </w:style>
  <w:style w:type="character" w:customStyle="1" w:styleId="1f5">
    <w:name w:val="Схема документа Знак1"/>
    <w:basedOn w:val="a0"/>
    <w:uiPriority w:val="99"/>
    <w:semiHidden/>
    <w:rsid w:val="00956410"/>
    <w:rPr>
      <w:rFonts w:ascii="Tahoma" w:eastAsia="Times New Roman" w:hAnsi="Tahoma" w:cs="Tahoma"/>
      <w:sz w:val="16"/>
      <w:szCs w:val="16"/>
      <w:lang w:eastAsia="ru-RU"/>
    </w:rPr>
  </w:style>
  <w:style w:type="paragraph" w:customStyle="1" w:styleId="1f6">
    <w:name w:val="Стиль1"/>
    <w:basedOn w:val="affe"/>
    <w:next w:val="affa"/>
    <w:rsid w:val="00956410"/>
    <w:pPr>
      <w:ind w:left="480"/>
      <w:jc w:val="both"/>
    </w:pPr>
  </w:style>
  <w:style w:type="paragraph" w:customStyle="1" w:styleId="100">
    <w:name w:val="Стиль 10 В"/>
    <w:basedOn w:val="a"/>
    <w:rsid w:val="00956410"/>
  </w:style>
  <w:style w:type="paragraph" w:customStyle="1" w:styleId="1f7">
    <w:name w:val="Обычный1"/>
    <w:uiPriority w:val="99"/>
    <w:rsid w:val="00956410"/>
    <w:pPr>
      <w:spacing w:after="0" w:line="240" w:lineRule="auto"/>
    </w:pPr>
    <w:rPr>
      <w:rFonts w:ascii="Times New Roman" w:eastAsia="Times New Roman" w:hAnsi="Times New Roman" w:cs="Times New Roman"/>
      <w:sz w:val="24"/>
      <w:szCs w:val="20"/>
      <w:lang w:eastAsia="ru-RU"/>
    </w:rPr>
  </w:style>
  <w:style w:type="paragraph" w:customStyle="1" w:styleId="500">
    <w:name w:val="Основной текст50"/>
    <w:basedOn w:val="a"/>
    <w:uiPriority w:val="99"/>
    <w:rsid w:val="00956410"/>
    <w:pPr>
      <w:shd w:val="clear" w:color="auto" w:fill="FFFFFF"/>
      <w:spacing w:line="298" w:lineRule="exact"/>
      <w:ind w:hanging="700"/>
    </w:pPr>
    <w:rPr>
      <w:sz w:val="22"/>
      <w:szCs w:val="20"/>
    </w:rPr>
  </w:style>
  <w:style w:type="character" w:customStyle="1" w:styleId="70">
    <w:name w:val="Заголовок 7 Знак"/>
    <w:basedOn w:val="a0"/>
    <w:link w:val="7"/>
    <w:uiPriority w:val="9"/>
    <w:semiHidden/>
    <w:rsid w:val="00956410"/>
    <w:rPr>
      <w:rFonts w:ascii="Cambria" w:eastAsia="Times New Roman" w:hAnsi="Cambria" w:cs="Times New Roman"/>
      <w:i/>
      <w:iCs/>
      <w:color w:val="404040"/>
      <w:sz w:val="22"/>
    </w:rPr>
  </w:style>
  <w:style w:type="paragraph" w:customStyle="1" w:styleId="1f8">
    <w:name w:val="Основной 1 см"/>
    <w:basedOn w:val="a"/>
    <w:rsid w:val="00956410"/>
    <w:pPr>
      <w:ind w:firstLine="567"/>
      <w:jc w:val="both"/>
    </w:pPr>
    <w:rPr>
      <w:sz w:val="28"/>
      <w:szCs w:val="20"/>
    </w:rPr>
  </w:style>
  <w:style w:type="paragraph" w:customStyle="1" w:styleId="FR1">
    <w:name w:val="FR1"/>
    <w:rsid w:val="00956410"/>
    <w:pPr>
      <w:widowControl w:val="0"/>
      <w:snapToGrid w:val="0"/>
      <w:spacing w:before="380" w:after="0" w:line="256" w:lineRule="auto"/>
      <w:ind w:left="320" w:right="200"/>
      <w:jc w:val="center"/>
    </w:pPr>
    <w:rPr>
      <w:rFonts w:ascii="Times New Roman" w:eastAsia="Times New Roman" w:hAnsi="Times New Roman" w:cs="Times New Roman"/>
      <w:b/>
      <w:sz w:val="18"/>
      <w:szCs w:val="20"/>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56410"/>
    <w:pPr>
      <w:ind w:left="720" w:firstLine="700"/>
      <w:jc w:val="both"/>
    </w:pPr>
  </w:style>
  <w:style w:type="character" w:customStyle="1" w:styleId="ae">
    <w:name w:val="Абзац списка Знак"/>
    <w:link w:val="ad"/>
    <w:uiPriority w:val="99"/>
    <w:locked/>
    <w:rsid w:val="00956410"/>
    <w:rPr>
      <w:rFonts w:ascii="Calibri" w:eastAsia="Times New Roman" w:hAnsi="Calibri" w:cs="Times New Roman"/>
      <w:szCs w:val="20"/>
      <w:lang w:eastAsia="ru-RU"/>
    </w:rPr>
  </w:style>
  <w:style w:type="paragraph" w:customStyle="1" w:styleId="afff2">
    <w:name w:val="Стиль"/>
    <w:uiPriority w:val="99"/>
    <w:rsid w:val="009564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956410"/>
    <w:pPr>
      <w:widowControl w:val="0"/>
      <w:autoSpaceDE w:val="0"/>
      <w:autoSpaceDN w:val="0"/>
      <w:spacing w:before="88"/>
      <w:ind w:left="5325" w:right="5602"/>
      <w:jc w:val="center"/>
      <w:outlineLvl w:val="1"/>
    </w:pPr>
    <w:rPr>
      <w:b/>
      <w:bCs/>
      <w:sz w:val="28"/>
      <w:szCs w:val="28"/>
      <w:lang w:bidi="ru-RU"/>
    </w:rPr>
  </w:style>
  <w:style w:type="paragraph" w:customStyle="1" w:styleId="213">
    <w:name w:val="Заголовок 21"/>
    <w:basedOn w:val="a"/>
    <w:uiPriority w:val="1"/>
    <w:qFormat/>
    <w:rsid w:val="00956410"/>
    <w:pPr>
      <w:widowControl w:val="0"/>
      <w:autoSpaceDE w:val="0"/>
      <w:autoSpaceDN w:val="0"/>
      <w:ind w:left="1153" w:right="5602"/>
      <w:jc w:val="center"/>
      <w:outlineLvl w:val="2"/>
    </w:pPr>
    <w:rPr>
      <w:sz w:val="28"/>
      <w:szCs w:val="28"/>
      <w:lang w:bidi="ru-RU"/>
    </w:rPr>
  </w:style>
  <w:style w:type="paragraph" w:customStyle="1" w:styleId="TableParagraph">
    <w:name w:val="Table Paragraph"/>
    <w:basedOn w:val="a"/>
    <w:uiPriority w:val="1"/>
    <w:qFormat/>
    <w:rsid w:val="00956410"/>
    <w:pPr>
      <w:widowControl w:val="0"/>
      <w:autoSpaceDE w:val="0"/>
      <w:autoSpaceDN w:val="0"/>
    </w:pPr>
    <w:rPr>
      <w:sz w:val="22"/>
      <w:szCs w:val="22"/>
      <w:lang w:bidi="ru-RU"/>
    </w:rPr>
  </w:style>
  <w:style w:type="table" w:customStyle="1" w:styleId="TableNormal">
    <w:name w:val="Table Normal"/>
    <w:uiPriority w:val="2"/>
    <w:semiHidden/>
    <w:qFormat/>
    <w:rsid w:val="0095641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23">
    <w:name w:val="Body Text 2"/>
    <w:basedOn w:val="a"/>
    <w:link w:val="22"/>
    <w:semiHidden/>
    <w:unhideWhenUsed/>
    <w:rsid w:val="00956410"/>
    <w:pPr>
      <w:spacing w:after="120" w:line="480" w:lineRule="auto"/>
    </w:pPr>
    <w:rPr>
      <w:rFonts w:eastAsiaTheme="minorHAnsi" w:cstheme="minorBidi"/>
      <w:szCs w:val="22"/>
      <w:lang w:eastAsia="en-US"/>
    </w:rPr>
  </w:style>
  <w:style w:type="character" w:customStyle="1" w:styleId="214">
    <w:name w:val="Основной текст 2 Знак1"/>
    <w:basedOn w:val="a0"/>
    <w:uiPriority w:val="99"/>
    <w:semiHidden/>
    <w:rsid w:val="00956410"/>
    <w:rPr>
      <w:rFonts w:ascii="Times New Roman" w:eastAsia="Times New Roman" w:hAnsi="Times New Roman" w:cs="Times New Roman"/>
      <w:sz w:val="24"/>
      <w:szCs w:val="24"/>
      <w:lang w:eastAsia="ru-RU"/>
    </w:rPr>
  </w:style>
  <w:style w:type="paragraph" w:styleId="33">
    <w:name w:val="Body Text Indent 3"/>
    <w:basedOn w:val="a"/>
    <w:link w:val="32"/>
    <w:semiHidden/>
    <w:unhideWhenUsed/>
    <w:rsid w:val="00956410"/>
    <w:pPr>
      <w:shd w:val="clear" w:color="auto" w:fill="FFFFFF"/>
      <w:snapToGrid w:val="0"/>
      <w:spacing w:before="120" w:after="120"/>
      <w:ind w:firstLine="567"/>
      <w:jc w:val="both"/>
    </w:pPr>
    <w:rPr>
      <w:rFonts w:eastAsiaTheme="minorHAnsi" w:cstheme="minorBidi"/>
      <w:sz w:val="16"/>
      <w:szCs w:val="22"/>
      <w:lang w:eastAsia="en-US"/>
    </w:rPr>
  </w:style>
  <w:style w:type="character" w:customStyle="1" w:styleId="311">
    <w:name w:val="Основной текст с отступом 3 Знак1"/>
    <w:basedOn w:val="a0"/>
    <w:uiPriority w:val="99"/>
    <w:semiHidden/>
    <w:rsid w:val="00956410"/>
    <w:rPr>
      <w:rFonts w:ascii="Times New Roman" w:eastAsia="Times New Roman" w:hAnsi="Times New Roman" w:cs="Times New Roman"/>
      <w:sz w:val="16"/>
      <w:szCs w:val="16"/>
      <w:lang w:eastAsia="ru-RU"/>
    </w:rPr>
  </w:style>
  <w:style w:type="paragraph" w:styleId="afff3">
    <w:name w:val="Block Text"/>
    <w:basedOn w:val="a"/>
    <w:semiHidden/>
    <w:unhideWhenUsed/>
    <w:rsid w:val="00956410"/>
    <w:pPr>
      <w:keepNext/>
      <w:keepLines/>
      <w:ind w:left="-57" w:right="-57"/>
      <w:jc w:val="both"/>
    </w:pPr>
    <w:rPr>
      <w:sz w:val="28"/>
      <w:szCs w:val="28"/>
    </w:rPr>
  </w:style>
  <w:style w:type="paragraph" w:customStyle="1" w:styleId="1f9">
    <w:name w:val="Без интервала1"/>
    <w:rsid w:val="00956410"/>
    <w:pPr>
      <w:spacing w:after="0" w:line="240" w:lineRule="auto"/>
    </w:pPr>
    <w:rPr>
      <w:rFonts w:ascii="Times New Roman" w:eastAsia="Calibri" w:hAnsi="Times New Roman" w:cs="Times New Roman"/>
      <w:sz w:val="24"/>
      <w:szCs w:val="24"/>
      <w:lang w:eastAsia="ru-RU"/>
    </w:rPr>
  </w:style>
  <w:style w:type="paragraph" w:customStyle="1" w:styleId="Default">
    <w:name w:val="Default"/>
    <w:rsid w:val="009564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m1">
    <w:name w:val="m1"/>
    <w:basedOn w:val="a0"/>
    <w:rsid w:val="00956410"/>
    <w:rPr>
      <w:i/>
      <w:iCs/>
    </w:rPr>
  </w:style>
  <w:style w:type="character" w:customStyle="1" w:styleId="710">
    <w:name w:val="Заголовок 7 Знак1"/>
    <w:basedOn w:val="a0"/>
    <w:uiPriority w:val="9"/>
    <w:semiHidden/>
    <w:rsid w:val="00956410"/>
    <w:rPr>
      <w:rFonts w:asciiTheme="majorHAnsi" w:eastAsiaTheme="majorEastAsia" w:hAnsiTheme="majorHAnsi" w:cstheme="majorBidi"/>
      <w:i/>
      <w:iCs/>
      <w:color w:val="404040" w:themeColor="text1" w:themeTint="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6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2C7B7-B504-4242-9CC1-5FA61630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Pages>
  <Words>11820</Words>
  <Characters>67377</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Гайнутдинова</dc:creator>
  <cp:lastModifiedBy>Учетная запись Майкрософт</cp:lastModifiedBy>
  <cp:revision>96</cp:revision>
  <cp:lastPrinted>2022-09-05T08:04:00Z</cp:lastPrinted>
  <dcterms:created xsi:type="dcterms:W3CDTF">2014-01-09T05:32:00Z</dcterms:created>
  <dcterms:modified xsi:type="dcterms:W3CDTF">2022-10-19T08:18:00Z</dcterms:modified>
</cp:coreProperties>
</file>